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86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关于公布第一批通过评估的清洁生产审核创新试点项目名单的通知</w:t>
      </w:r>
    </w:p>
    <w:bookmarkEnd w:id="0"/>
    <w:p w14:paraId="3BF8D5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各省、自治区、直辖市、新疆生产建设兵团生态环境厅（局）、发展改革委：</w:t>
      </w:r>
    </w:p>
    <w:p w14:paraId="267B59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为深入贯彻党的二十大和二十届三中全会精神，认真落实《“十四五”全国清洁生产推行方案》，强化清洁生产在重点行业、重点区域减污降碳和产业升级改造中的重要作用，近期，我部与国家发展改革委联合筛选了56个项目开展第一批清洁生产审核创新试点工作。经研究，44个清洁生产审核创新试点项目通过评估（名单附后），现予公布。</w:t>
      </w:r>
    </w:p>
    <w:p w14:paraId="318D5C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通过评估的创新试点项目范围内单个企业，视同开展一次清洁生产审核。请有关省级生态环境部门和发展改革部门，加强试点项目资金和政策保障，推动相关清洁生产改造方案实施，积极推广成熟的创新成果，促进传统产业转型升级。</w:t>
      </w:r>
    </w:p>
    <w:p w14:paraId="734D6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instrText xml:space="preserve"> HYPERLINK "https://www.mee.gov.cn/xxgk2018/xxgk/xxgk06/202408/W020240823558023073414.pdf"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t>第一批通过评估的清洁生产审核创新试点项目名单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 w14:paraId="057E5F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 w14:paraId="6B26F0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国家发展改革委办公厅</w:t>
      </w:r>
    </w:p>
    <w:p w14:paraId="12E079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2024年8月20日</w:t>
      </w:r>
    </w:p>
    <w:p w14:paraId="7E9929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2M0MTAxMGRmZTZkMWUzZjg0NGZmZDVmMDc3NjUifQ=="/>
  </w:docVars>
  <w:rsids>
    <w:rsidRoot w:val="12B32759"/>
    <w:rsid w:val="12B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380</Characters>
  <Lines>0</Lines>
  <Paragraphs>0</Paragraphs>
  <TotalTime>0</TotalTime>
  <ScaleCrop>false</ScaleCrop>
  <LinksUpToDate>false</LinksUpToDate>
  <CharactersWithSpaces>392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2024-08-26T02:09:00Z</dcterms:created>
  <dc:creator>玲俐</dc:creator>
  <cp:lastModifiedBy>玲俐</cp:lastModifiedBy>
  <dcterms:modified xsi:type="dcterms:W3CDTF">2024-08-26T02:09:31Z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BBAFF3304A2E464FBB0F8BC8BF836670_11</vt:lpwstr>
  </property>
</Properties>
</file>