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36"/>
          <w:szCs w:val="36"/>
          <w:bdr w:val="none" w:color="auto" w:sz="0" w:space="0"/>
          <w:lang w:val="en-US" w:eastAsia="zh-CN" w:bidi="ar"/>
        </w:rPr>
        <w:t>兴仁县“</w:t>
      </w:r>
      <w:r>
        <w:rPr>
          <w:rFonts w:hint="default" w:ascii="Times New Roman" w:hAnsi="Times New Roman" w:eastAsia="宋体" w:cs="Times New Roman"/>
          <w:b/>
          <w:bCs/>
          <w:i w:val="0"/>
          <w:iCs w:val="0"/>
          <w:caps w:val="0"/>
          <w:color w:val="000000"/>
          <w:spacing w:val="0"/>
          <w:kern w:val="0"/>
          <w:sz w:val="36"/>
          <w:szCs w:val="36"/>
          <w:bdr w:val="none" w:color="auto" w:sz="0" w:space="0"/>
          <w:lang w:val="en-US" w:eastAsia="zh-CN" w:bidi="ar"/>
        </w:rPr>
        <w:t>3</w:t>
      </w:r>
      <w:r>
        <w:rPr>
          <w:rFonts w:hint="eastAsia" w:ascii="宋体" w:hAnsi="宋体" w:eastAsia="宋体" w:cs="宋体"/>
          <w:b/>
          <w:bCs/>
          <w:i w:val="0"/>
          <w:iCs w:val="0"/>
          <w:caps w:val="0"/>
          <w:color w:val="000000"/>
          <w:spacing w:val="0"/>
          <w:kern w:val="0"/>
          <w:sz w:val="36"/>
          <w:szCs w:val="36"/>
          <w:bdr w:val="none" w:color="auto" w:sz="0" w:space="0"/>
          <w:lang w:val="en-US" w:eastAsia="zh-CN" w:bidi="ar"/>
        </w:rPr>
        <w:t>•</w:t>
      </w:r>
      <w:r>
        <w:rPr>
          <w:rFonts w:hint="default" w:ascii="Times New Roman" w:hAnsi="Times New Roman" w:eastAsia="宋体" w:cs="Times New Roman"/>
          <w:b/>
          <w:bCs/>
          <w:i w:val="0"/>
          <w:iCs w:val="0"/>
          <w:caps w:val="0"/>
          <w:color w:val="000000"/>
          <w:spacing w:val="0"/>
          <w:kern w:val="0"/>
          <w:sz w:val="36"/>
          <w:szCs w:val="36"/>
          <w:bdr w:val="none" w:color="auto" w:sz="0" w:space="0"/>
          <w:lang w:val="en-US" w:eastAsia="zh-CN" w:bidi="ar"/>
        </w:rPr>
        <w:t>7</w:t>
      </w:r>
      <w:r>
        <w:rPr>
          <w:rFonts w:hint="eastAsia" w:ascii="宋体" w:hAnsi="宋体" w:eastAsia="宋体" w:cs="宋体"/>
          <w:b/>
          <w:bCs/>
          <w:i w:val="0"/>
          <w:iCs w:val="0"/>
          <w:caps w:val="0"/>
          <w:color w:val="000000"/>
          <w:spacing w:val="0"/>
          <w:kern w:val="0"/>
          <w:sz w:val="36"/>
          <w:szCs w:val="36"/>
          <w:bdr w:val="none" w:color="auto" w:sz="0" w:space="0"/>
          <w:lang w:val="en-US" w:eastAsia="zh-CN" w:bidi="ar"/>
        </w:rPr>
        <w:t>”重大道路交通事故调查报告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2015</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日</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34</w:t>
      </w:r>
      <w:r>
        <w:rPr>
          <w:rFonts w:hint="eastAsia" w:ascii="宋体" w:hAnsi="宋体" w:eastAsia="宋体" w:cs="宋体"/>
          <w:i w:val="0"/>
          <w:iCs w:val="0"/>
          <w:caps w:val="0"/>
          <w:color w:val="000000"/>
          <w:spacing w:val="0"/>
          <w:kern w:val="0"/>
          <w:sz w:val="24"/>
          <w:szCs w:val="24"/>
          <w:bdr w:val="none" w:color="auto" w:sz="0" w:space="0"/>
          <w:lang w:val="en-US" w:eastAsia="zh-CN" w:bidi="ar"/>
        </w:rPr>
        <w:t>分许，贵州省兴仁县佳文生态农业开发有限公司贵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EM7201</w:t>
      </w:r>
      <w:r>
        <w:rPr>
          <w:rFonts w:hint="eastAsia" w:ascii="宋体" w:hAnsi="宋体" w:eastAsia="宋体" w:cs="宋体"/>
          <w:i w:val="0"/>
          <w:iCs w:val="0"/>
          <w:caps w:val="0"/>
          <w:color w:val="000000"/>
          <w:spacing w:val="0"/>
          <w:kern w:val="0"/>
          <w:sz w:val="24"/>
          <w:szCs w:val="24"/>
          <w:bdr w:val="none" w:color="auto" w:sz="0" w:space="0"/>
          <w:lang w:val="en-US" w:eastAsia="zh-CN" w:bidi="ar"/>
        </w:rPr>
        <w:t>号轻型自卸货车在黔西南州兴仁县城北街道办事处锁寨村五星枇杷基地道路上侧翻，造成</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w:t>
      </w:r>
      <w:r>
        <w:rPr>
          <w:rFonts w:hint="eastAsia" w:ascii="宋体" w:hAnsi="宋体" w:eastAsia="宋体" w:cs="宋体"/>
          <w:i w:val="0"/>
          <w:iCs w:val="0"/>
          <w:caps w:val="0"/>
          <w:color w:val="000000"/>
          <w:spacing w:val="0"/>
          <w:kern w:val="0"/>
          <w:sz w:val="24"/>
          <w:szCs w:val="24"/>
          <w:bdr w:val="none" w:color="auto" w:sz="0" w:space="0"/>
          <w:lang w:val="en-US" w:eastAsia="zh-CN" w:bidi="ar"/>
        </w:rPr>
        <w:t>人死亡、</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19</w:t>
      </w:r>
      <w:r>
        <w:rPr>
          <w:rFonts w:hint="eastAsia" w:ascii="宋体" w:hAnsi="宋体" w:eastAsia="宋体" w:cs="宋体"/>
          <w:i w:val="0"/>
          <w:iCs w:val="0"/>
          <w:caps w:val="0"/>
          <w:color w:val="000000"/>
          <w:spacing w:val="0"/>
          <w:kern w:val="0"/>
          <w:sz w:val="24"/>
          <w:szCs w:val="24"/>
          <w:bdr w:val="none" w:color="auto" w:sz="0" w:space="0"/>
          <w:lang w:val="en-US" w:eastAsia="zh-CN" w:bidi="ar"/>
        </w:rPr>
        <w:t>人受伤的重大事故。直接经济损失</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496</w:t>
      </w:r>
      <w:r>
        <w:rPr>
          <w:rFonts w:hint="eastAsia" w:ascii="宋体" w:hAnsi="宋体" w:eastAsia="宋体" w:cs="宋体"/>
          <w:i w:val="0"/>
          <w:iCs w:val="0"/>
          <w:caps w:val="0"/>
          <w:color w:val="000000"/>
          <w:spacing w:val="0"/>
          <w:kern w:val="0"/>
          <w:sz w:val="24"/>
          <w:szCs w:val="24"/>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事故发生后，国务委员王勇作出重要批示，省委书记赵克志、省长陈敏尔、常务副省长谌贻琴、副省长秦如培、何力、孙立成相继作出重要指示批示，要求全力救治受伤人员，妥善处理善后事宜，查明事故原因，严肃责任追究，举一反三，加强安全生产工作。副省长孙立成率省公安、安全监管、交通运输等相关部门负责人赶赴事故现场，指导抢险救援和事故善后处理工作。国家安全监管总局也派出工作组赶赴事故现场，指导事故处置和调查处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依据《中华人民共和国安全生产法》和《生产安全事故报告和调查处理条例》（国务院令第</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493</w:t>
      </w:r>
      <w:r>
        <w:rPr>
          <w:rFonts w:hint="eastAsia" w:ascii="宋体" w:hAnsi="宋体" w:eastAsia="宋体" w:cs="宋体"/>
          <w:i w:val="0"/>
          <w:iCs w:val="0"/>
          <w:caps w:val="0"/>
          <w:color w:val="000000"/>
          <w:spacing w:val="0"/>
          <w:kern w:val="0"/>
          <w:sz w:val="24"/>
          <w:szCs w:val="24"/>
          <w:bdr w:val="none" w:color="auto" w:sz="0" w:space="0"/>
          <w:lang w:val="en-US" w:eastAsia="zh-CN" w:bidi="ar"/>
        </w:rPr>
        <w:t>号）等有关法律法规规定，按照省人民政府领导指示，</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9</w:t>
      </w:r>
      <w:r>
        <w:rPr>
          <w:rFonts w:hint="eastAsia" w:ascii="宋体" w:hAnsi="宋体" w:eastAsia="宋体" w:cs="宋体"/>
          <w:i w:val="0"/>
          <w:iCs w:val="0"/>
          <w:caps w:val="0"/>
          <w:color w:val="000000"/>
          <w:spacing w:val="0"/>
          <w:kern w:val="0"/>
          <w:sz w:val="24"/>
          <w:szCs w:val="24"/>
          <w:bdr w:val="none" w:color="auto" w:sz="0" w:space="0"/>
          <w:lang w:val="en-US" w:eastAsia="zh-CN" w:bidi="ar"/>
        </w:rPr>
        <w:t>日上午，成立了由省安全监管局副局长孙晓东任组长，省安全监管局、省监察厅、省公安厅、省交通运输厅、省总工会、省农委、省林业厅、黔西南州人民政府有关人员参加的省人民政府兴仁县“</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”重大道路交通事故调查组（以下简称事故调查组），对事故进行调查。同时，邀请省检察院派员参加事故调查工作。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事故调查组按照“四不放过”和“科学严谨、依法依规、实事求是、注重实效”的原则，通过现场勘验、查阅资料、调查取证、检测鉴定和分析论证，查明了事故发生的原因、经过、人员伤亡和直接经济损失等情况，认定了事故性质和责任，提出了对有关责任人员和责任单位的处理建议，并针对事故原因及暴露出的问题，提出了事故防范措施。现将调查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（一）事故单位基本情况。贵州省兴仁县佳文生态农业开发有限公司（以下简称佳文公司），成立于</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2011</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18</w:t>
      </w:r>
      <w:r>
        <w:rPr>
          <w:rFonts w:hint="eastAsia" w:ascii="宋体" w:hAnsi="宋体" w:eastAsia="宋体" w:cs="宋体"/>
          <w:i w:val="0"/>
          <w:iCs w:val="0"/>
          <w:caps w:val="0"/>
          <w:color w:val="000000"/>
          <w:spacing w:val="0"/>
          <w:kern w:val="0"/>
          <w:sz w:val="24"/>
          <w:szCs w:val="24"/>
          <w:bdr w:val="none" w:color="auto" w:sz="0" w:space="0"/>
          <w:lang w:val="en-US" w:eastAsia="zh-CN" w:bidi="ar"/>
        </w:rPr>
        <w:t>日，初次注册资金</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100</w:t>
      </w:r>
      <w:r>
        <w:rPr>
          <w:rFonts w:hint="eastAsia" w:ascii="宋体" w:hAnsi="宋体" w:eastAsia="宋体" w:cs="宋体"/>
          <w:i w:val="0"/>
          <w:iCs w:val="0"/>
          <w:caps w:val="0"/>
          <w:color w:val="000000"/>
          <w:spacing w:val="0"/>
          <w:kern w:val="0"/>
          <w:sz w:val="24"/>
          <w:szCs w:val="24"/>
          <w:bdr w:val="none" w:color="auto" w:sz="0" w:space="0"/>
          <w:lang w:val="en-US" w:eastAsia="zh-CN" w:bidi="ar"/>
        </w:rPr>
        <w:t>万元，</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15</w:t>
      </w:r>
      <w:r>
        <w:rPr>
          <w:rFonts w:hint="eastAsia" w:ascii="宋体" w:hAnsi="宋体" w:eastAsia="宋体" w:cs="宋体"/>
          <w:i w:val="0"/>
          <w:iCs w:val="0"/>
          <w:caps w:val="0"/>
          <w:color w:val="000000"/>
          <w:spacing w:val="0"/>
          <w:kern w:val="0"/>
          <w:sz w:val="24"/>
          <w:szCs w:val="24"/>
          <w:bdr w:val="none" w:color="auto" w:sz="0" w:space="0"/>
          <w:lang w:val="en-US" w:eastAsia="zh-CN" w:bidi="ar"/>
        </w:rPr>
        <w:t>日变更登记，注册资金增加到</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2000</w:t>
      </w:r>
      <w:r>
        <w:rPr>
          <w:rFonts w:hint="eastAsia" w:ascii="宋体" w:hAnsi="宋体" w:eastAsia="宋体" w:cs="宋体"/>
          <w:i w:val="0"/>
          <w:iCs w:val="0"/>
          <w:caps w:val="0"/>
          <w:color w:val="000000"/>
          <w:spacing w:val="0"/>
          <w:kern w:val="0"/>
          <w:sz w:val="24"/>
          <w:szCs w:val="24"/>
          <w:bdr w:val="none" w:color="auto" w:sz="0" w:space="0"/>
          <w:lang w:val="en-US" w:eastAsia="zh-CN" w:bidi="ar"/>
        </w:rPr>
        <w:t>万元，共</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6</w:t>
      </w:r>
      <w:r>
        <w:rPr>
          <w:rFonts w:hint="eastAsia" w:ascii="宋体" w:hAnsi="宋体" w:eastAsia="宋体" w:cs="宋体"/>
          <w:i w:val="0"/>
          <w:iCs w:val="0"/>
          <w:caps w:val="0"/>
          <w:color w:val="000000"/>
          <w:spacing w:val="0"/>
          <w:kern w:val="0"/>
          <w:sz w:val="24"/>
          <w:szCs w:val="24"/>
          <w:bdr w:val="none" w:color="auto" w:sz="0" w:space="0"/>
          <w:lang w:val="en-US" w:eastAsia="zh-CN" w:bidi="ar"/>
        </w:rPr>
        <w:t>名股东，属股份制私营企业。公司地址：兴仁县城北街道办事处锁寨村纯寨组。法定代表人（董事长兼总经理）：岑万文。经营范围：经果林种植，农业旅游观光、休闲、度假服务。采用“公司</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w:t>
      </w:r>
      <w:r>
        <w:rPr>
          <w:rFonts w:hint="eastAsia" w:ascii="宋体" w:hAnsi="宋体" w:eastAsia="宋体" w:cs="宋体"/>
          <w:i w:val="0"/>
          <w:iCs w:val="0"/>
          <w:caps w:val="0"/>
          <w:color w:val="000000"/>
          <w:spacing w:val="0"/>
          <w:kern w:val="0"/>
          <w:sz w:val="24"/>
          <w:szCs w:val="24"/>
          <w:bdr w:val="none" w:color="auto" w:sz="0" w:space="0"/>
          <w:lang w:val="en-US" w:eastAsia="zh-CN" w:bidi="ar"/>
        </w:rPr>
        <w:t>农户”经营模式，通过土地流转，在兴仁县城北街道办事处锁寨村纯寨组建立枇杷种植核心基地。农户以土地入股占</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30%</w:t>
      </w:r>
      <w:r>
        <w:rPr>
          <w:rFonts w:hint="eastAsia" w:ascii="宋体" w:hAnsi="宋体" w:eastAsia="宋体" w:cs="宋体"/>
          <w:i w:val="0"/>
          <w:iCs w:val="0"/>
          <w:caps w:val="0"/>
          <w:color w:val="000000"/>
          <w:spacing w:val="0"/>
          <w:kern w:val="0"/>
          <w:sz w:val="24"/>
          <w:szCs w:val="24"/>
          <w:bdr w:val="none" w:color="auto" w:sz="0" w:space="0"/>
          <w:lang w:val="en-US" w:eastAsia="zh-CN" w:bidi="ar"/>
        </w:rPr>
        <w:t>股份，公司占</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70%</w:t>
      </w:r>
      <w:r>
        <w:rPr>
          <w:rFonts w:hint="eastAsia" w:ascii="宋体" w:hAnsi="宋体" w:eastAsia="宋体" w:cs="宋体"/>
          <w:i w:val="0"/>
          <w:iCs w:val="0"/>
          <w:caps w:val="0"/>
          <w:color w:val="000000"/>
          <w:spacing w:val="0"/>
          <w:kern w:val="0"/>
          <w:sz w:val="24"/>
          <w:szCs w:val="24"/>
          <w:bdr w:val="none" w:color="auto" w:sz="0" w:space="0"/>
          <w:lang w:val="en-US" w:eastAsia="zh-CN" w:bidi="ar"/>
        </w:rPr>
        <w:t>股份；属集体荒山入股的，集体占</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15%</w:t>
      </w:r>
      <w:r>
        <w:rPr>
          <w:rFonts w:hint="eastAsia" w:ascii="宋体" w:hAnsi="宋体" w:eastAsia="宋体" w:cs="宋体"/>
          <w:i w:val="0"/>
          <w:iCs w:val="0"/>
          <w:caps w:val="0"/>
          <w:color w:val="000000"/>
          <w:spacing w:val="0"/>
          <w:kern w:val="0"/>
          <w:sz w:val="24"/>
          <w:szCs w:val="24"/>
          <w:bdr w:val="none" w:color="auto" w:sz="0" w:space="0"/>
          <w:lang w:val="en-US" w:eastAsia="zh-CN" w:bidi="ar"/>
        </w:rPr>
        <w:t>股份，公司占</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85%</w:t>
      </w:r>
      <w:r>
        <w:rPr>
          <w:rFonts w:hint="eastAsia" w:ascii="宋体" w:hAnsi="宋体" w:eastAsia="宋体" w:cs="宋体"/>
          <w:i w:val="0"/>
          <w:iCs w:val="0"/>
          <w:caps w:val="0"/>
          <w:color w:val="000000"/>
          <w:spacing w:val="0"/>
          <w:kern w:val="0"/>
          <w:sz w:val="24"/>
          <w:szCs w:val="24"/>
          <w:bdr w:val="none" w:color="auto" w:sz="0" w:space="0"/>
          <w:lang w:val="en-US" w:eastAsia="zh-CN" w:bidi="ar"/>
        </w:rPr>
        <w:t>股份。在纯寨组以外的非核心区则由公司提供种苗、技术，农户自行种植，收益</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w:t>
      </w:r>
      <w:r>
        <w:rPr>
          <w:rFonts w:hint="eastAsia" w:ascii="宋体" w:hAnsi="宋体" w:eastAsia="宋体" w:cs="宋体"/>
          <w:i w:val="0"/>
          <w:iCs w:val="0"/>
          <w:caps w:val="0"/>
          <w:color w:val="000000"/>
          <w:spacing w:val="0"/>
          <w:kern w:val="0"/>
          <w:sz w:val="24"/>
          <w:szCs w:val="24"/>
          <w:bdr w:val="none" w:color="auto" w:sz="0" w:space="0"/>
          <w:lang w:val="en-US" w:eastAsia="zh-CN" w:bidi="ar"/>
        </w:rPr>
        <w:t>归公司、</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90%</w:t>
      </w:r>
      <w:r>
        <w:rPr>
          <w:rFonts w:hint="eastAsia" w:ascii="宋体" w:hAnsi="宋体" w:eastAsia="宋体" w:cs="宋体"/>
          <w:i w:val="0"/>
          <w:iCs w:val="0"/>
          <w:caps w:val="0"/>
          <w:color w:val="000000"/>
          <w:spacing w:val="0"/>
          <w:kern w:val="0"/>
          <w:sz w:val="24"/>
          <w:szCs w:val="24"/>
          <w:bdr w:val="none" w:color="auto" w:sz="0" w:space="0"/>
          <w:lang w:val="en-US" w:eastAsia="zh-CN" w:bidi="ar"/>
        </w:rPr>
        <w:t>归农户。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（二）石漠化治理项目及精品水果高效农业园区基本情况。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2013</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w:t>
      </w:r>
      <w:r>
        <w:rPr>
          <w:rFonts w:hint="eastAsia" w:ascii="宋体" w:hAnsi="宋体" w:eastAsia="宋体" w:cs="宋体"/>
          <w:i w:val="0"/>
          <w:iCs w:val="0"/>
          <w:caps w:val="0"/>
          <w:color w:val="000000"/>
          <w:spacing w:val="0"/>
          <w:kern w:val="0"/>
          <w:sz w:val="24"/>
          <w:szCs w:val="24"/>
          <w:bdr w:val="none" w:color="auto" w:sz="0" w:space="0"/>
          <w:lang w:val="en-US" w:eastAsia="zh-CN" w:bidi="ar"/>
        </w:rPr>
        <w:t>月，经省发改委、省林业厅、省农委、省水利厅批复同意，兴仁县启动以金马河小流域为实施范围的</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2013</w:t>
      </w:r>
      <w:r>
        <w:rPr>
          <w:rFonts w:hint="eastAsia" w:ascii="宋体" w:hAnsi="宋体" w:eastAsia="宋体" w:cs="宋体"/>
          <w:i w:val="0"/>
          <w:iCs w:val="0"/>
          <w:caps w:val="0"/>
          <w:color w:val="000000"/>
          <w:spacing w:val="0"/>
          <w:kern w:val="0"/>
          <w:sz w:val="24"/>
          <w:szCs w:val="24"/>
          <w:bdr w:val="none" w:color="auto" w:sz="0" w:space="0"/>
          <w:lang w:val="en-US" w:eastAsia="zh-CN" w:bidi="ar"/>
        </w:rPr>
        <w:t>年度石漠化综合治理工程，建设期限为一年，总投资</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770</w:t>
      </w:r>
      <w:r>
        <w:rPr>
          <w:rFonts w:hint="eastAsia" w:ascii="宋体" w:hAnsi="宋体" w:eastAsia="宋体" w:cs="宋体"/>
          <w:i w:val="0"/>
          <w:iCs w:val="0"/>
          <w:caps w:val="0"/>
          <w:color w:val="000000"/>
          <w:spacing w:val="0"/>
          <w:kern w:val="0"/>
          <w:sz w:val="24"/>
          <w:szCs w:val="24"/>
          <w:bdr w:val="none" w:color="auto" w:sz="0" w:space="0"/>
          <w:lang w:val="en-US" w:eastAsia="zh-CN" w:bidi="ar"/>
        </w:rPr>
        <w:t>万元。工程包括林草植被保护与建设、小型水利水保工程，其中明确人工建造经济林</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500</w:t>
      </w:r>
      <w:r>
        <w:rPr>
          <w:rFonts w:hint="eastAsia" w:ascii="宋体" w:hAnsi="宋体" w:eastAsia="宋体" w:cs="宋体"/>
          <w:i w:val="0"/>
          <w:iCs w:val="0"/>
          <w:caps w:val="0"/>
          <w:color w:val="000000"/>
          <w:spacing w:val="0"/>
          <w:kern w:val="0"/>
          <w:sz w:val="24"/>
          <w:szCs w:val="24"/>
          <w:bdr w:val="none" w:color="auto" w:sz="0" w:space="0"/>
          <w:lang w:val="en-US" w:eastAsia="zh-CN" w:bidi="ar"/>
        </w:rPr>
        <w:t>公顷（品种为大五星枇杷）。</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2013</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18</w:t>
      </w:r>
      <w:r>
        <w:rPr>
          <w:rFonts w:hint="eastAsia" w:ascii="宋体" w:hAnsi="宋体" w:eastAsia="宋体" w:cs="宋体"/>
          <w:i w:val="0"/>
          <w:iCs w:val="0"/>
          <w:caps w:val="0"/>
          <w:color w:val="000000"/>
          <w:spacing w:val="0"/>
          <w:kern w:val="0"/>
          <w:sz w:val="24"/>
          <w:szCs w:val="24"/>
          <w:bdr w:val="none" w:color="auto" w:sz="0" w:space="0"/>
          <w:lang w:val="en-US" w:eastAsia="zh-CN" w:bidi="ar"/>
        </w:rPr>
        <w:t>日，兴仁县人民政府决定由城北街道办事处实施该工程。</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17</w:t>
      </w:r>
      <w:r>
        <w:rPr>
          <w:rFonts w:hint="eastAsia" w:ascii="宋体" w:hAnsi="宋体" w:eastAsia="宋体" w:cs="宋体"/>
          <w:i w:val="0"/>
          <w:iCs w:val="0"/>
          <w:caps w:val="0"/>
          <w:color w:val="000000"/>
          <w:spacing w:val="0"/>
          <w:kern w:val="0"/>
          <w:sz w:val="24"/>
          <w:szCs w:val="24"/>
          <w:bdr w:val="none" w:color="auto" w:sz="0" w:space="0"/>
          <w:lang w:val="en-US" w:eastAsia="zh-CN" w:bidi="ar"/>
        </w:rPr>
        <w:t>日，城北街道办事处将</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500</w:t>
      </w:r>
      <w:r>
        <w:rPr>
          <w:rFonts w:hint="eastAsia" w:ascii="宋体" w:hAnsi="宋体" w:eastAsia="宋体" w:cs="宋体"/>
          <w:i w:val="0"/>
          <w:iCs w:val="0"/>
          <w:caps w:val="0"/>
          <w:color w:val="000000"/>
          <w:spacing w:val="0"/>
          <w:kern w:val="0"/>
          <w:sz w:val="24"/>
          <w:szCs w:val="24"/>
          <w:bdr w:val="none" w:color="auto" w:sz="0" w:space="0"/>
          <w:lang w:val="en-US" w:eastAsia="zh-CN" w:bidi="ar"/>
        </w:rPr>
        <w:t>公顷大五星枇杷种植委托佳文公司实施（财政资金</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386.46</w:t>
      </w:r>
      <w:r>
        <w:rPr>
          <w:rFonts w:hint="eastAsia" w:ascii="宋体" w:hAnsi="宋体" w:eastAsia="宋体" w:cs="宋体"/>
          <w:i w:val="0"/>
          <w:iCs w:val="0"/>
          <w:caps w:val="0"/>
          <w:color w:val="000000"/>
          <w:spacing w:val="0"/>
          <w:kern w:val="0"/>
          <w:sz w:val="24"/>
          <w:szCs w:val="24"/>
          <w:bdr w:val="none" w:color="auto" w:sz="0" w:space="0"/>
          <w:lang w:val="en-US" w:eastAsia="zh-CN" w:bidi="ar"/>
        </w:rPr>
        <w:t>万元，不足部分由佳文公司自筹）。事故发生时，该项目尚未验收。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2013</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w:t>
      </w:r>
      <w:r>
        <w:rPr>
          <w:rFonts w:hint="eastAsia" w:ascii="宋体" w:hAnsi="宋体" w:eastAsia="宋体" w:cs="宋体"/>
          <w:i w:val="0"/>
          <w:iCs w:val="0"/>
          <w:caps w:val="0"/>
          <w:color w:val="000000"/>
          <w:spacing w:val="0"/>
          <w:kern w:val="0"/>
          <w:sz w:val="24"/>
          <w:szCs w:val="24"/>
          <w:bdr w:val="none" w:color="auto" w:sz="0" w:space="0"/>
          <w:lang w:val="en-US" w:eastAsia="zh-CN" w:bidi="ar"/>
        </w:rPr>
        <w:t>月，兴仁县组建现代高效农业园区办公室（设在县财政局），着力打造以薏仁米、精品水果、茶叶等为主的现代高效农业园区。其中的精品水果高效农业示范园区包括高钙苹果种植基地、树莓种植基地和五星枇杷种植基地（即城北街道办事处委托佳文公司实施的大五星枇杷种植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（三）事故车辆基本情况。事故车辆为轻型自卸货车，牌号：贵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EM7201</w:t>
      </w:r>
      <w:r>
        <w:rPr>
          <w:rFonts w:hint="eastAsia" w:ascii="宋体" w:hAnsi="宋体" w:eastAsia="宋体" w:cs="宋体"/>
          <w:i w:val="0"/>
          <w:iCs w:val="0"/>
          <w:caps w:val="0"/>
          <w:color w:val="000000"/>
          <w:spacing w:val="0"/>
          <w:kern w:val="0"/>
          <w:sz w:val="24"/>
          <w:szCs w:val="24"/>
          <w:bdr w:val="none" w:color="auto" w:sz="0" w:space="0"/>
          <w:lang w:val="en-US" w:eastAsia="zh-CN" w:bidi="ar"/>
        </w:rPr>
        <w:t>，所有人：贵州省兴仁县佳文生态农业开发有限公司；品牌型号：斯卡特牌</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LFJ3034G1</w:t>
      </w:r>
      <w:r>
        <w:rPr>
          <w:rFonts w:hint="eastAsia" w:ascii="宋体" w:hAnsi="宋体" w:eastAsia="宋体" w:cs="宋体"/>
          <w:i w:val="0"/>
          <w:iCs w:val="0"/>
          <w:caps w:val="0"/>
          <w:color w:val="000000"/>
          <w:spacing w:val="0"/>
          <w:kern w:val="0"/>
          <w:sz w:val="24"/>
          <w:szCs w:val="24"/>
          <w:bdr w:val="none" w:color="auto" w:sz="0" w:space="0"/>
          <w:lang w:val="en-US" w:eastAsia="zh-CN" w:bidi="ar"/>
        </w:rPr>
        <w:t>；使用性质：非营运。初次登记日期：</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21</w:t>
      </w:r>
      <w:r>
        <w:rPr>
          <w:rFonts w:hint="eastAsia" w:ascii="宋体" w:hAnsi="宋体" w:eastAsia="宋体" w:cs="宋体"/>
          <w:i w:val="0"/>
          <w:iCs w:val="0"/>
          <w:caps w:val="0"/>
          <w:color w:val="000000"/>
          <w:spacing w:val="0"/>
          <w:kern w:val="0"/>
          <w:sz w:val="24"/>
          <w:szCs w:val="24"/>
          <w:bdr w:val="none" w:color="auto" w:sz="0" w:space="0"/>
          <w:lang w:val="en-US" w:eastAsia="zh-CN" w:bidi="ar"/>
        </w:rPr>
        <w:t>日，检验有效期至</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2015</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31</w:t>
      </w:r>
      <w:r>
        <w:rPr>
          <w:rFonts w:hint="eastAsia" w:ascii="宋体" w:hAnsi="宋体" w:eastAsia="宋体" w:cs="宋体"/>
          <w:i w:val="0"/>
          <w:iCs w:val="0"/>
          <w:caps w:val="0"/>
          <w:color w:val="000000"/>
          <w:spacing w:val="0"/>
          <w:kern w:val="0"/>
          <w:sz w:val="24"/>
          <w:szCs w:val="24"/>
          <w:bdr w:val="none" w:color="auto" w:sz="0" w:space="0"/>
          <w:lang w:val="en-US" w:eastAsia="zh-CN" w:bidi="ar"/>
        </w:rPr>
        <w:t>日。保险情况：交通事故责任强制保险，有效期至</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2015</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18</w:t>
      </w:r>
      <w:r>
        <w:rPr>
          <w:rFonts w:hint="eastAsia" w:ascii="宋体" w:hAnsi="宋体" w:eastAsia="宋体" w:cs="宋体"/>
          <w:i w:val="0"/>
          <w:iCs w:val="0"/>
          <w:caps w:val="0"/>
          <w:color w:val="000000"/>
          <w:spacing w:val="0"/>
          <w:kern w:val="0"/>
          <w:sz w:val="24"/>
          <w:szCs w:val="24"/>
          <w:bdr w:val="none" w:color="auto" w:sz="0" w:space="0"/>
          <w:lang w:val="en-US" w:eastAsia="zh-CN" w:bidi="ar"/>
        </w:rPr>
        <w:t>日。驾驶室核载</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人，货厢核载</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1070</w:t>
      </w:r>
      <w:r>
        <w:rPr>
          <w:rFonts w:hint="eastAsia" w:ascii="宋体" w:hAnsi="宋体" w:eastAsia="宋体" w:cs="宋体"/>
          <w:i w:val="0"/>
          <w:iCs w:val="0"/>
          <w:caps w:val="0"/>
          <w:color w:val="000000"/>
          <w:spacing w:val="0"/>
          <w:kern w:val="0"/>
          <w:sz w:val="24"/>
          <w:szCs w:val="24"/>
          <w:bdr w:val="none" w:color="auto" w:sz="0" w:space="0"/>
          <w:lang w:val="en-US" w:eastAsia="zh-CN" w:bidi="ar"/>
        </w:rPr>
        <w:t>千克。发生事故时驾驶室实载</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w:t>
      </w:r>
      <w:r>
        <w:rPr>
          <w:rFonts w:hint="eastAsia" w:ascii="宋体" w:hAnsi="宋体" w:eastAsia="宋体" w:cs="宋体"/>
          <w:i w:val="0"/>
          <w:iCs w:val="0"/>
          <w:caps w:val="0"/>
          <w:color w:val="000000"/>
          <w:spacing w:val="0"/>
          <w:kern w:val="0"/>
          <w:sz w:val="24"/>
          <w:szCs w:val="24"/>
          <w:bdr w:val="none" w:color="auto" w:sz="0" w:space="0"/>
          <w:lang w:val="en-US" w:eastAsia="zh-CN" w:bidi="ar"/>
        </w:rPr>
        <w:t>人，货厢实载</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29</w:t>
      </w:r>
      <w:r>
        <w:rPr>
          <w:rFonts w:hint="eastAsia" w:ascii="宋体" w:hAnsi="宋体" w:eastAsia="宋体" w:cs="宋体"/>
          <w:i w:val="0"/>
          <w:iCs w:val="0"/>
          <w:caps w:val="0"/>
          <w:color w:val="000000"/>
          <w:spacing w:val="0"/>
          <w:kern w:val="0"/>
          <w:sz w:val="24"/>
          <w:szCs w:val="24"/>
          <w:bdr w:val="none" w:color="auto" w:sz="0" w:space="0"/>
          <w:lang w:val="en-US" w:eastAsia="zh-CN" w:bidi="ar"/>
        </w:rPr>
        <w:t>人。经检验，该车事故前安全技术状况合格。经专家鉴定，该车“侧翻前开始出现侧滑现象时的计算行驶速度不低于</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47km/h</w:t>
      </w:r>
      <w:r>
        <w:rPr>
          <w:rFonts w:hint="eastAsia" w:ascii="宋体" w:hAnsi="宋体" w:eastAsia="宋体" w:cs="宋体"/>
          <w:i w:val="0"/>
          <w:iCs w:val="0"/>
          <w:caps w:val="0"/>
          <w:color w:val="000000"/>
          <w:spacing w:val="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（四）事故车辆驾驶人基本情况。岑春超，男，身份证号：</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522322199204102439</w:t>
      </w:r>
      <w:r>
        <w:rPr>
          <w:rFonts w:hint="eastAsia" w:ascii="宋体" w:hAnsi="宋体" w:eastAsia="宋体" w:cs="宋体"/>
          <w:i w:val="0"/>
          <w:iCs w:val="0"/>
          <w:caps w:val="0"/>
          <w:color w:val="000000"/>
          <w:spacing w:val="0"/>
          <w:kern w:val="0"/>
          <w:sz w:val="24"/>
          <w:szCs w:val="24"/>
          <w:bdr w:val="none" w:color="auto" w:sz="0" w:space="0"/>
          <w:lang w:val="en-US" w:eastAsia="zh-CN" w:bidi="ar"/>
        </w:rPr>
        <w:t>，家庭住址：兴仁县城北街道办事处锁寨村纯寨组</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40</w:t>
      </w:r>
      <w:r>
        <w:rPr>
          <w:rFonts w:hint="eastAsia" w:ascii="宋体" w:hAnsi="宋体" w:eastAsia="宋体" w:cs="宋体"/>
          <w:i w:val="0"/>
          <w:iCs w:val="0"/>
          <w:caps w:val="0"/>
          <w:color w:val="000000"/>
          <w:spacing w:val="0"/>
          <w:kern w:val="0"/>
          <w:sz w:val="24"/>
          <w:szCs w:val="24"/>
          <w:bdr w:val="none" w:color="auto" w:sz="0" w:space="0"/>
          <w:lang w:val="en-US" w:eastAsia="zh-CN" w:bidi="ar"/>
        </w:rPr>
        <w:t>号。持</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C1</w:t>
      </w:r>
      <w:r>
        <w:rPr>
          <w:rFonts w:hint="eastAsia" w:ascii="宋体" w:hAnsi="宋体" w:eastAsia="宋体" w:cs="宋体"/>
          <w:i w:val="0"/>
          <w:iCs w:val="0"/>
          <w:caps w:val="0"/>
          <w:color w:val="000000"/>
          <w:spacing w:val="0"/>
          <w:kern w:val="0"/>
          <w:sz w:val="24"/>
          <w:szCs w:val="24"/>
          <w:bdr w:val="none" w:color="auto" w:sz="0" w:space="0"/>
          <w:lang w:val="en-US" w:eastAsia="zh-CN" w:bidi="ar"/>
        </w:rPr>
        <w:t>类驾驶证（准驾符合规定），驾驶证档案编号：</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522300182368</w:t>
      </w:r>
      <w:r>
        <w:rPr>
          <w:rFonts w:hint="eastAsia" w:ascii="宋体" w:hAnsi="宋体" w:eastAsia="宋体" w:cs="宋体"/>
          <w:i w:val="0"/>
          <w:iCs w:val="0"/>
          <w:caps w:val="0"/>
          <w:color w:val="000000"/>
          <w:spacing w:val="0"/>
          <w:kern w:val="0"/>
          <w:sz w:val="24"/>
          <w:szCs w:val="24"/>
          <w:bdr w:val="none" w:color="auto" w:sz="0" w:space="0"/>
          <w:lang w:val="en-US" w:eastAsia="zh-CN" w:bidi="ar"/>
        </w:rPr>
        <w:t>。初次领证日期：</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2010</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日。岑春超系佳文公司聘用的临时工，在事故中受伤。事故后经鉴定检测，排除“酒驾”、“毒驾”的嫌疑。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（五）事故现场基本情况。发生事故的锁寨村五星枇杷基地道路，起于锁寨村纯寨广场，终点为枇杷基地观景台，长</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2.2</w:t>
      </w:r>
      <w:r>
        <w:rPr>
          <w:rFonts w:hint="eastAsia" w:ascii="宋体" w:hAnsi="宋体" w:eastAsia="宋体" w:cs="宋体"/>
          <w:i w:val="0"/>
          <w:iCs w:val="0"/>
          <w:caps w:val="0"/>
          <w:color w:val="000000"/>
          <w:spacing w:val="0"/>
          <w:kern w:val="0"/>
          <w:sz w:val="24"/>
          <w:szCs w:val="24"/>
          <w:bdr w:val="none" w:color="auto" w:sz="0" w:space="0"/>
          <w:lang w:val="en-US" w:eastAsia="zh-CN" w:bidi="ar"/>
        </w:rPr>
        <w:t>千米，原为佳文公司为解决生产问题而建设的简易便道，</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月，兴仁县城北街道办事处委托佳文公司建设锁寨村五星枇杷基地道路（以下简称一期道路），总投资</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137.817</w:t>
      </w:r>
      <w:r>
        <w:rPr>
          <w:rFonts w:hint="eastAsia" w:ascii="宋体" w:hAnsi="宋体" w:eastAsia="宋体" w:cs="宋体"/>
          <w:i w:val="0"/>
          <w:iCs w:val="0"/>
          <w:caps w:val="0"/>
          <w:color w:val="000000"/>
          <w:spacing w:val="0"/>
          <w:kern w:val="0"/>
          <w:sz w:val="24"/>
          <w:szCs w:val="24"/>
          <w:bdr w:val="none" w:color="auto" w:sz="0" w:space="0"/>
          <w:lang w:val="en-US" w:eastAsia="zh-CN" w:bidi="ar"/>
        </w:rPr>
        <w:t>万元（其中宁波帮扶资金</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100</w:t>
      </w:r>
      <w:r>
        <w:rPr>
          <w:rFonts w:hint="eastAsia" w:ascii="宋体" w:hAnsi="宋体" w:eastAsia="宋体" w:cs="宋体"/>
          <w:i w:val="0"/>
          <w:iCs w:val="0"/>
          <w:caps w:val="0"/>
          <w:color w:val="000000"/>
          <w:spacing w:val="0"/>
          <w:kern w:val="0"/>
          <w:sz w:val="24"/>
          <w:szCs w:val="24"/>
          <w:bdr w:val="none" w:color="auto" w:sz="0" w:space="0"/>
          <w:lang w:val="en-US" w:eastAsia="zh-CN" w:bidi="ar"/>
        </w:rPr>
        <w:t>万元，佳文公司自筹</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37.817</w:t>
      </w:r>
      <w:r>
        <w:rPr>
          <w:rFonts w:hint="eastAsia" w:ascii="宋体" w:hAnsi="宋体" w:eastAsia="宋体" w:cs="宋体"/>
          <w:i w:val="0"/>
          <w:iCs w:val="0"/>
          <w:caps w:val="0"/>
          <w:color w:val="000000"/>
          <w:spacing w:val="0"/>
          <w:kern w:val="0"/>
          <w:sz w:val="24"/>
          <w:szCs w:val="24"/>
          <w:bdr w:val="none" w:color="auto" w:sz="0" w:space="0"/>
          <w:lang w:val="en-US" w:eastAsia="zh-CN" w:bidi="ar"/>
        </w:rPr>
        <w:t>万元），</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w:t>
      </w:r>
      <w:r>
        <w:rPr>
          <w:rFonts w:hint="eastAsia" w:ascii="宋体" w:hAnsi="宋体" w:eastAsia="宋体" w:cs="宋体"/>
          <w:i w:val="0"/>
          <w:iCs w:val="0"/>
          <w:caps w:val="0"/>
          <w:color w:val="000000"/>
          <w:spacing w:val="0"/>
          <w:kern w:val="0"/>
          <w:sz w:val="24"/>
          <w:szCs w:val="24"/>
          <w:bdr w:val="none" w:color="auto" w:sz="0" w:space="0"/>
          <w:lang w:val="en-US" w:eastAsia="zh-CN" w:bidi="ar"/>
        </w:rPr>
        <w:t>日动工、</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w:t>
      </w:r>
      <w:r>
        <w:rPr>
          <w:rFonts w:hint="eastAsia" w:ascii="宋体" w:hAnsi="宋体" w:eastAsia="宋体" w:cs="宋体"/>
          <w:i w:val="0"/>
          <w:iCs w:val="0"/>
          <w:caps w:val="0"/>
          <w:color w:val="000000"/>
          <w:spacing w:val="0"/>
          <w:kern w:val="0"/>
          <w:sz w:val="24"/>
          <w:szCs w:val="24"/>
          <w:bdr w:val="none" w:color="auto" w:sz="0" w:space="0"/>
          <w:lang w:val="en-US" w:eastAsia="zh-CN" w:bidi="ar"/>
        </w:rPr>
        <w:t>日竣工，</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6</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30</w:t>
      </w:r>
      <w:r>
        <w:rPr>
          <w:rFonts w:hint="eastAsia" w:ascii="宋体" w:hAnsi="宋体" w:eastAsia="宋体" w:cs="宋体"/>
          <w:i w:val="0"/>
          <w:iCs w:val="0"/>
          <w:caps w:val="0"/>
          <w:color w:val="000000"/>
          <w:spacing w:val="0"/>
          <w:kern w:val="0"/>
          <w:sz w:val="24"/>
          <w:szCs w:val="24"/>
          <w:bdr w:val="none" w:color="auto" w:sz="0" w:space="0"/>
          <w:lang w:val="en-US" w:eastAsia="zh-CN" w:bidi="ar"/>
        </w:rPr>
        <w:t>日城北街道办事处组织进行竣工验收，明确交付给佳文公司管理养护；</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月，兴仁县城北街道办事处再次委托佳文公司实施锁寨村五星枇杷基地道路硬化改造（以下简称二期道路），总投资</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116.58</w:t>
      </w:r>
      <w:r>
        <w:rPr>
          <w:rFonts w:hint="eastAsia" w:ascii="宋体" w:hAnsi="宋体" w:eastAsia="宋体" w:cs="宋体"/>
          <w:i w:val="0"/>
          <w:iCs w:val="0"/>
          <w:caps w:val="0"/>
          <w:color w:val="000000"/>
          <w:spacing w:val="0"/>
          <w:kern w:val="0"/>
          <w:sz w:val="24"/>
          <w:szCs w:val="24"/>
          <w:bdr w:val="none" w:color="auto" w:sz="0" w:space="0"/>
          <w:lang w:val="en-US" w:eastAsia="zh-CN" w:bidi="ar"/>
        </w:rPr>
        <w:t>万元（其中扶贫资金</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80</w:t>
      </w:r>
      <w:r>
        <w:rPr>
          <w:rFonts w:hint="eastAsia" w:ascii="宋体" w:hAnsi="宋体" w:eastAsia="宋体" w:cs="宋体"/>
          <w:i w:val="0"/>
          <w:iCs w:val="0"/>
          <w:caps w:val="0"/>
          <w:color w:val="000000"/>
          <w:spacing w:val="0"/>
          <w:kern w:val="0"/>
          <w:sz w:val="24"/>
          <w:szCs w:val="24"/>
          <w:bdr w:val="none" w:color="auto" w:sz="0" w:space="0"/>
          <w:lang w:val="en-US" w:eastAsia="zh-CN" w:bidi="ar"/>
        </w:rPr>
        <w:t>万元，佳文公司自筹</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36.58</w:t>
      </w:r>
      <w:r>
        <w:rPr>
          <w:rFonts w:hint="eastAsia" w:ascii="宋体" w:hAnsi="宋体" w:eastAsia="宋体" w:cs="宋体"/>
          <w:i w:val="0"/>
          <w:iCs w:val="0"/>
          <w:caps w:val="0"/>
          <w:color w:val="000000"/>
          <w:spacing w:val="0"/>
          <w:kern w:val="0"/>
          <w:sz w:val="24"/>
          <w:szCs w:val="24"/>
          <w:bdr w:val="none" w:color="auto" w:sz="0" w:space="0"/>
          <w:lang w:val="en-US" w:eastAsia="zh-CN" w:bidi="ar"/>
        </w:rPr>
        <w:t>万元），于</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9</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日动工、</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31</w:t>
      </w:r>
      <w:r>
        <w:rPr>
          <w:rFonts w:hint="eastAsia" w:ascii="宋体" w:hAnsi="宋体" w:eastAsia="宋体" w:cs="宋体"/>
          <w:i w:val="0"/>
          <w:iCs w:val="0"/>
          <w:caps w:val="0"/>
          <w:color w:val="000000"/>
          <w:spacing w:val="0"/>
          <w:kern w:val="0"/>
          <w:sz w:val="24"/>
          <w:szCs w:val="24"/>
          <w:bdr w:val="none" w:color="auto" w:sz="0" w:space="0"/>
          <w:lang w:val="en-US" w:eastAsia="zh-CN" w:bidi="ar"/>
        </w:rPr>
        <w:t>日竣工，</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30</w:t>
      </w:r>
      <w:r>
        <w:rPr>
          <w:rFonts w:hint="eastAsia" w:ascii="宋体" w:hAnsi="宋体" w:eastAsia="宋体" w:cs="宋体"/>
          <w:i w:val="0"/>
          <w:iCs w:val="0"/>
          <w:caps w:val="0"/>
          <w:color w:val="000000"/>
          <w:spacing w:val="0"/>
          <w:kern w:val="0"/>
          <w:sz w:val="24"/>
          <w:szCs w:val="24"/>
          <w:bdr w:val="none" w:color="auto" w:sz="0" w:space="0"/>
          <w:lang w:val="en-US" w:eastAsia="zh-CN" w:bidi="ar"/>
        </w:rPr>
        <w:t>日城北街道办事处组织进行了竣工验收，实际建成长度</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1.76</w:t>
      </w:r>
      <w:r>
        <w:rPr>
          <w:rFonts w:hint="eastAsia" w:ascii="宋体" w:hAnsi="宋体" w:eastAsia="宋体" w:cs="宋体"/>
          <w:i w:val="0"/>
          <w:iCs w:val="0"/>
          <w:caps w:val="0"/>
          <w:color w:val="000000"/>
          <w:spacing w:val="0"/>
          <w:kern w:val="0"/>
          <w:sz w:val="24"/>
          <w:szCs w:val="24"/>
          <w:bdr w:val="none" w:color="auto" w:sz="0" w:space="0"/>
          <w:lang w:val="en-US" w:eastAsia="zh-CN" w:bidi="ar"/>
        </w:rPr>
        <w:t>千米；</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月，锁寨村三角地组至大坪子组再连接水泥厂至丰岩村公路的简易道路，通过“一事一议”资金进行拓宽硬化改造（以下简称三期道路）；</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w:t>
      </w:r>
      <w:r>
        <w:rPr>
          <w:rFonts w:hint="eastAsia" w:ascii="宋体" w:hAnsi="宋体" w:eastAsia="宋体" w:cs="宋体"/>
          <w:i w:val="0"/>
          <w:iCs w:val="0"/>
          <w:caps w:val="0"/>
          <w:color w:val="000000"/>
          <w:spacing w:val="0"/>
          <w:kern w:val="0"/>
          <w:sz w:val="24"/>
          <w:szCs w:val="24"/>
          <w:bdr w:val="none" w:color="auto" w:sz="0" w:space="0"/>
          <w:lang w:val="en-US" w:eastAsia="zh-CN" w:bidi="ar"/>
        </w:rPr>
        <w:t>月，城北街道办事处实施的石漠化综合治理工程中的</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3.6</w:t>
      </w:r>
      <w:r>
        <w:rPr>
          <w:rFonts w:hint="eastAsia" w:ascii="宋体" w:hAnsi="宋体" w:eastAsia="宋体" w:cs="宋体"/>
          <w:i w:val="0"/>
          <w:iCs w:val="0"/>
          <w:caps w:val="0"/>
          <w:color w:val="000000"/>
          <w:spacing w:val="0"/>
          <w:kern w:val="0"/>
          <w:sz w:val="24"/>
          <w:szCs w:val="24"/>
          <w:bdr w:val="none" w:color="auto" w:sz="0" w:space="0"/>
          <w:lang w:val="en-US" w:eastAsia="zh-CN" w:bidi="ar"/>
        </w:rPr>
        <w:t>千米机耕道竣工（以下简称四期道路），连接锁寨村三角地组和一、二期道路。一、二、三、四期道路相互连接，形成锁寨村纯寨组—三角地组—大坪子组—水泥厂至丰岩村公路的道路。其中一期、二期道路和三期部分道路形成以五星枇杷基地观景台为中心的闭合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该道路由于平纵面技术指标超标严重（最大纵坡</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18%</w:t>
      </w:r>
      <w:r>
        <w:rPr>
          <w:rFonts w:hint="eastAsia" w:ascii="宋体" w:hAnsi="宋体" w:eastAsia="宋体" w:cs="宋体"/>
          <w:i w:val="0"/>
          <w:iCs w:val="0"/>
          <w:caps w:val="0"/>
          <w:color w:val="000000"/>
          <w:spacing w:val="0"/>
          <w:kern w:val="0"/>
          <w:sz w:val="24"/>
          <w:szCs w:val="24"/>
          <w:bdr w:val="none" w:color="auto" w:sz="0" w:space="0"/>
          <w:lang w:val="en-US" w:eastAsia="zh-CN" w:bidi="ar"/>
        </w:rPr>
        <w:t>、最小回头曲线半径约</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米），且沿线交通安全设施严重不足，未能满足等级公路的标准，不能纳入交通运输部农村公路统计年报范畴。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事故现场位于锁寨村五星枇杷基地道路（一期道路）起点，呈东西走向，东至纯寨广场，西至枇杷种植基地，南侧为垂高</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4.4</w:t>
      </w:r>
      <w:r>
        <w:rPr>
          <w:rFonts w:hint="eastAsia" w:ascii="宋体" w:hAnsi="宋体" w:eastAsia="宋体" w:cs="宋体"/>
          <w:i w:val="0"/>
          <w:iCs w:val="0"/>
          <w:caps w:val="0"/>
          <w:color w:val="000000"/>
          <w:spacing w:val="0"/>
          <w:kern w:val="0"/>
          <w:sz w:val="24"/>
          <w:szCs w:val="24"/>
          <w:bdr w:val="none" w:color="auto" w:sz="0" w:space="0"/>
          <w:lang w:val="en-US" w:eastAsia="zh-CN" w:bidi="ar"/>
        </w:rPr>
        <w:t>米的道路外坎（坎下即为纯寨广场），北侧为边坡。事故路段为急弯、连续下坡</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1.3</w:t>
      </w:r>
      <w:r>
        <w:rPr>
          <w:rFonts w:hint="eastAsia" w:ascii="宋体" w:hAnsi="宋体" w:eastAsia="宋体" w:cs="宋体"/>
          <w:i w:val="0"/>
          <w:iCs w:val="0"/>
          <w:caps w:val="0"/>
          <w:color w:val="000000"/>
          <w:spacing w:val="0"/>
          <w:kern w:val="0"/>
          <w:sz w:val="24"/>
          <w:szCs w:val="24"/>
          <w:bdr w:val="none" w:color="auto" w:sz="0" w:space="0"/>
          <w:lang w:val="en-US" w:eastAsia="zh-CN" w:bidi="ar"/>
        </w:rPr>
        <w:t>千米，往纯寨广场方向为下坡，道路全宽</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6.6</w:t>
      </w:r>
      <w:r>
        <w:rPr>
          <w:rFonts w:hint="eastAsia" w:ascii="宋体" w:hAnsi="宋体" w:eastAsia="宋体" w:cs="宋体"/>
          <w:i w:val="0"/>
          <w:iCs w:val="0"/>
          <w:caps w:val="0"/>
          <w:color w:val="000000"/>
          <w:spacing w:val="0"/>
          <w:kern w:val="0"/>
          <w:sz w:val="24"/>
          <w:szCs w:val="24"/>
          <w:bdr w:val="none" w:color="auto" w:sz="0" w:space="0"/>
          <w:lang w:val="en-US" w:eastAsia="zh-CN" w:bidi="ar"/>
        </w:rPr>
        <w:t>米，纵坡度</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7.9%</w:t>
      </w:r>
      <w:r>
        <w:rPr>
          <w:rFonts w:hint="eastAsia" w:ascii="宋体" w:hAnsi="宋体" w:eastAsia="宋体" w:cs="宋体"/>
          <w:i w:val="0"/>
          <w:iCs w:val="0"/>
          <w:caps w:val="0"/>
          <w:color w:val="000000"/>
          <w:spacing w:val="0"/>
          <w:kern w:val="0"/>
          <w:sz w:val="24"/>
          <w:szCs w:val="24"/>
          <w:bdr w:val="none" w:color="auto" w:sz="0" w:space="0"/>
          <w:lang w:val="en-US" w:eastAsia="zh-CN" w:bidi="ar"/>
        </w:rPr>
        <w:t>，弯道半径</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28.63</w:t>
      </w:r>
      <w:r>
        <w:rPr>
          <w:rFonts w:hint="eastAsia" w:ascii="宋体" w:hAnsi="宋体" w:eastAsia="宋体" w:cs="宋体"/>
          <w:i w:val="0"/>
          <w:iCs w:val="0"/>
          <w:caps w:val="0"/>
          <w:color w:val="000000"/>
          <w:spacing w:val="0"/>
          <w:kern w:val="0"/>
          <w:sz w:val="24"/>
          <w:szCs w:val="24"/>
          <w:bdr w:val="none" w:color="auto" w:sz="0" w:space="0"/>
          <w:lang w:val="en-US" w:eastAsia="zh-CN" w:bidi="ar"/>
        </w:rPr>
        <w:t>米，视距</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50</w:t>
      </w:r>
      <w:r>
        <w:rPr>
          <w:rFonts w:hint="eastAsia" w:ascii="宋体" w:hAnsi="宋体" w:eastAsia="宋体" w:cs="宋体"/>
          <w:i w:val="0"/>
          <w:iCs w:val="0"/>
          <w:caps w:val="0"/>
          <w:color w:val="000000"/>
          <w:spacing w:val="0"/>
          <w:kern w:val="0"/>
          <w:sz w:val="24"/>
          <w:szCs w:val="24"/>
          <w:bdr w:val="none" w:color="auto" w:sz="0" w:space="0"/>
          <w:lang w:val="en-US" w:eastAsia="zh-CN" w:bidi="ar"/>
        </w:rPr>
        <w:t>米。事故当天天气晴朗，路面干燥。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二、事故经过及应急救援情况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日，佳文公司安排员工岑波找当地村民为枇杷基地除草和铺地膜，工钱为每人每天</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70</w:t>
      </w:r>
      <w:r>
        <w:rPr>
          <w:rFonts w:hint="eastAsia" w:ascii="宋体" w:hAnsi="宋体" w:eastAsia="宋体" w:cs="宋体"/>
          <w:i w:val="0"/>
          <w:iCs w:val="0"/>
          <w:caps w:val="0"/>
          <w:color w:val="000000"/>
          <w:spacing w:val="0"/>
          <w:kern w:val="0"/>
          <w:sz w:val="24"/>
          <w:szCs w:val="24"/>
          <w:bdr w:val="none" w:color="auto" w:sz="0" w:space="0"/>
          <w:lang w:val="en-US" w:eastAsia="zh-CN" w:bidi="ar"/>
        </w:rPr>
        <w:t>元人民币。</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日上午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时，岑波驾驶贵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EM7201</w:t>
      </w:r>
      <w:r>
        <w:rPr>
          <w:rFonts w:hint="eastAsia" w:ascii="宋体" w:hAnsi="宋体" w:eastAsia="宋体" w:cs="宋体"/>
          <w:i w:val="0"/>
          <w:iCs w:val="0"/>
          <w:caps w:val="0"/>
          <w:color w:val="000000"/>
          <w:spacing w:val="0"/>
          <w:kern w:val="0"/>
          <w:sz w:val="24"/>
          <w:szCs w:val="24"/>
          <w:bdr w:val="none" w:color="auto" w:sz="0" w:space="0"/>
          <w:lang w:val="en-US" w:eastAsia="zh-CN" w:bidi="ar"/>
        </w:rPr>
        <w:t>号轻型自卸货车将</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30</w:t>
      </w:r>
      <w:r>
        <w:rPr>
          <w:rFonts w:hint="eastAsia" w:ascii="宋体" w:hAnsi="宋体" w:eastAsia="宋体" w:cs="宋体"/>
          <w:i w:val="0"/>
          <w:iCs w:val="0"/>
          <w:caps w:val="0"/>
          <w:color w:val="000000"/>
          <w:spacing w:val="0"/>
          <w:kern w:val="0"/>
          <w:sz w:val="24"/>
          <w:szCs w:val="24"/>
          <w:bdr w:val="none" w:color="auto" w:sz="0" w:space="0"/>
          <w:lang w:val="en-US" w:eastAsia="zh-CN" w:bidi="ar"/>
        </w:rPr>
        <w:t>余名村民运送到公司枇杷种植核心基地作业后驾车离开。</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30</w:t>
      </w:r>
      <w:r>
        <w:rPr>
          <w:rFonts w:hint="eastAsia" w:ascii="宋体" w:hAnsi="宋体" w:eastAsia="宋体" w:cs="宋体"/>
          <w:i w:val="0"/>
          <w:iCs w:val="0"/>
          <w:caps w:val="0"/>
          <w:color w:val="000000"/>
          <w:spacing w:val="0"/>
          <w:kern w:val="0"/>
          <w:sz w:val="24"/>
          <w:szCs w:val="24"/>
          <w:bdr w:val="none" w:color="auto" w:sz="0" w:space="0"/>
          <w:lang w:val="en-US" w:eastAsia="zh-CN" w:bidi="ar"/>
        </w:rPr>
        <w:t>分许，岑波驾驶该车与其弟岑春超（佳文公司临时工）一起到丫桥村装载枇杷树苗运送到杨柳村枇杷基地。</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30</w:t>
      </w:r>
      <w:r>
        <w:rPr>
          <w:rFonts w:hint="eastAsia" w:ascii="宋体" w:hAnsi="宋体" w:eastAsia="宋体" w:cs="宋体"/>
          <w:i w:val="0"/>
          <w:iCs w:val="0"/>
          <w:caps w:val="0"/>
          <w:color w:val="000000"/>
          <w:spacing w:val="0"/>
          <w:kern w:val="0"/>
          <w:sz w:val="24"/>
          <w:szCs w:val="24"/>
          <w:bdr w:val="none" w:color="auto" w:sz="0" w:space="0"/>
          <w:lang w:val="en-US" w:eastAsia="zh-CN" w:bidi="ar"/>
        </w:rPr>
        <w:t>分许，岑波与岑春超驾车返回村民作业点，岑波负责组织村民干活，岑春超参与了劳作。约</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15</w:t>
      </w:r>
      <w:r>
        <w:rPr>
          <w:rFonts w:hint="eastAsia" w:ascii="宋体" w:hAnsi="宋体" w:eastAsia="宋体" w:cs="宋体"/>
          <w:i w:val="0"/>
          <w:iCs w:val="0"/>
          <w:caps w:val="0"/>
          <w:color w:val="000000"/>
          <w:spacing w:val="0"/>
          <w:kern w:val="0"/>
          <w:sz w:val="24"/>
          <w:szCs w:val="24"/>
          <w:bdr w:val="none" w:color="auto" w:sz="0" w:space="0"/>
          <w:lang w:val="en-US" w:eastAsia="zh-CN" w:bidi="ar"/>
        </w:rPr>
        <w:t>分许，岑波招呼村民收工后，岑春富（佳文公司员工）驾驶贵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EY2055</w:t>
      </w:r>
      <w:r>
        <w:rPr>
          <w:rFonts w:hint="eastAsia" w:ascii="宋体" w:hAnsi="宋体" w:eastAsia="宋体" w:cs="宋体"/>
          <w:i w:val="0"/>
          <w:iCs w:val="0"/>
          <w:caps w:val="0"/>
          <w:color w:val="000000"/>
          <w:spacing w:val="0"/>
          <w:kern w:val="0"/>
          <w:sz w:val="24"/>
          <w:szCs w:val="24"/>
          <w:bdr w:val="none" w:color="auto" w:sz="0" w:space="0"/>
          <w:lang w:val="en-US" w:eastAsia="zh-CN" w:bidi="ar"/>
        </w:rPr>
        <w:t>号皮卡车搭载</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w:t>
      </w:r>
      <w:r>
        <w:rPr>
          <w:rFonts w:hint="eastAsia" w:ascii="宋体" w:hAnsi="宋体" w:eastAsia="宋体" w:cs="宋体"/>
          <w:i w:val="0"/>
          <w:iCs w:val="0"/>
          <w:caps w:val="0"/>
          <w:color w:val="000000"/>
          <w:spacing w:val="0"/>
          <w:kern w:val="0"/>
          <w:sz w:val="24"/>
          <w:szCs w:val="24"/>
          <w:bdr w:val="none" w:color="auto" w:sz="0" w:space="0"/>
          <w:lang w:val="en-US" w:eastAsia="zh-CN" w:bidi="ar"/>
        </w:rPr>
        <w:t>人先行离开，岑春超驾驶贵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EM7201</w:t>
      </w:r>
      <w:r>
        <w:rPr>
          <w:rFonts w:hint="eastAsia" w:ascii="宋体" w:hAnsi="宋体" w:eastAsia="宋体" w:cs="宋体"/>
          <w:i w:val="0"/>
          <w:iCs w:val="0"/>
          <w:caps w:val="0"/>
          <w:color w:val="000000"/>
          <w:spacing w:val="0"/>
          <w:kern w:val="0"/>
          <w:sz w:val="24"/>
          <w:szCs w:val="24"/>
          <w:bdr w:val="none" w:color="auto" w:sz="0" w:space="0"/>
          <w:lang w:val="en-US" w:eastAsia="zh-CN" w:bidi="ar"/>
        </w:rPr>
        <w:t>号车共载</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31</w:t>
      </w:r>
      <w:r>
        <w:rPr>
          <w:rFonts w:hint="eastAsia" w:ascii="宋体" w:hAnsi="宋体" w:eastAsia="宋体" w:cs="宋体"/>
          <w:i w:val="0"/>
          <w:iCs w:val="0"/>
          <w:caps w:val="0"/>
          <w:color w:val="000000"/>
          <w:spacing w:val="0"/>
          <w:kern w:val="0"/>
          <w:sz w:val="24"/>
          <w:szCs w:val="24"/>
          <w:bdr w:val="none" w:color="auto" w:sz="0" w:space="0"/>
          <w:lang w:val="en-US" w:eastAsia="zh-CN" w:bidi="ar"/>
        </w:rPr>
        <w:t>人下山吃饭。</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34</w:t>
      </w:r>
      <w:r>
        <w:rPr>
          <w:rFonts w:hint="eastAsia" w:ascii="宋体" w:hAnsi="宋体" w:eastAsia="宋体" w:cs="宋体"/>
          <w:i w:val="0"/>
          <w:iCs w:val="0"/>
          <w:caps w:val="0"/>
          <w:color w:val="000000"/>
          <w:spacing w:val="0"/>
          <w:kern w:val="0"/>
          <w:sz w:val="24"/>
          <w:szCs w:val="24"/>
          <w:bdr w:val="none" w:color="auto" w:sz="0" w:space="0"/>
          <w:lang w:val="en-US" w:eastAsia="zh-CN" w:bidi="ar"/>
        </w:rPr>
        <w:t>分许，当贵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EM7201</w:t>
      </w:r>
      <w:r>
        <w:rPr>
          <w:rFonts w:hint="eastAsia" w:ascii="宋体" w:hAnsi="宋体" w:eastAsia="宋体" w:cs="宋体"/>
          <w:i w:val="0"/>
          <w:iCs w:val="0"/>
          <w:caps w:val="0"/>
          <w:color w:val="000000"/>
          <w:spacing w:val="0"/>
          <w:kern w:val="0"/>
          <w:sz w:val="24"/>
          <w:szCs w:val="24"/>
          <w:bdr w:val="none" w:color="auto" w:sz="0" w:space="0"/>
          <w:lang w:val="en-US" w:eastAsia="zh-CN" w:bidi="ar"/>
        </w:rPr>
        <w:t>号车行至纯寨广场附近陡坡急弯处时失控侧翻，车厢内人员被抛出车外，落在路面上和垂高</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4.4</w:t>
      </w:r>
      <w:r>
        <w:rPr>
          <w:rFonts w:hint="eastAsia" w:ascii="宋体" w:hAnsi="宋体" w:eastAsia="宋体" w:cs="宋体"/>
          <w:i w:val="0"/>
          <w:iCs w:val="0"/>
          <w:caps w:val="0"/>
          <w:color w:val="000000"/>
          <w:spacing w:val="0"/>
          <w:kern w:val="0"/>
          <w:sz w:val="24"/>
          <w:szCs w:val="24"/>
          <w:bdr w:val="none" w:color="auto" w:sz="0" w:space="0"/>
          <w:lang w:val="en-US" w:eastAsia="zh-CN" w:bidi="ar"/>
        </w:rPr>
        <w:t>米路坎下的纯寨广场上，造成</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9</w:t>
      </w:r>
      <w:r>
        <w:rPr>
          <w:rFonts w:hint="eastAsia" w:ascii="宋体" w:hAnsi="宋体" w:eastAsia="宋体" w:cs="宋体"/>
          <w:i w:val="0"/>
          <w:iCs w:val="0"/>
          <w:caps w:val="0"/>
          <w:color w:val="000000"/>
          <w:spacing w:val="0"/>
          <w:kern w:val="0"/>
          <w:sz w:val="24"/>
          <w:szCs w:val="24"/>
          <w:bdr w:val="none" w:color="auto" w:sz="0" w:space="0"/>
          <w:lang w:val="en-US" w:eastAsia="zh-CN" w:bidi="ar"/>
        </w:rPr>
        <w:t>人当场死亡、</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w:t>
      </w:r>
      <w:r>
        <w:rPr>
          <w:rFonts w:hint="eastAsia" w:ascii="宋体" w:hAnsi="宋体" w:eastAsia="宋体" w:cs="宋体"/>
          <w:i w:val="0"/>
          <w:iCs w:val="0"/>
          <w:caps w:val="0"/>
          <w:color w:val="000000"/>
          <w:spacing w:val="0"/>
          <w:kern w:val="0"/>
          <w:sz w:val="24"/>
          <w:szCs w:val="24"/>
          <w:bdr w:val="none" w:color="auto" w:sz="0" w:space="0"/>
          <w:lang w:val="en-US" w:eastAsia="zh-CN" w:bidi="ar"/>
        </w:rPr>
        <w:t>人经抢救无效死亡，</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19</w:t>
      </w:r>
      <w:r>
        <w:rPr>
          <w:rFonts w:hint="eastAsia" w:ascii="宋体" w:hAnsi="宋体" w:eastAsia="宋体" w:cs="宋体"/>
          <w:i w:val="0"/>
          <w:iCs w:val="0"/>
          <w:caps w:val="0"/>
          <w:color w:val="000000"/>
          <w:spacing w:val="0"/>
          <w:kern w:val="0"/>
          <w:sz w:val="24"/>
          <w:szCs w:val="24"/>
          <w:bdr w:val="none" w:color="auto" w:sz="0" w:space="0"/>
          <w:lang w:val="en-US" w:eastAsia="zh-CN" w:bidi="ar"/>
        </w:rPr>
        <w:t>人受伤的事故。坐在驾驶室的岑波未受伤。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35</w:t>
      </w:r>
      <w:r>
        <w:rPr>
          <w:rFonts w:hint="eastAsia" w:ascii="宋体" w:hAnsi="宋体" w:eastAsia="宋体" w:cs="宋体"/>
          <w:i w:val="0"/>
          <w:iCs w:val="0"/>
          <w:caps w:val="0"/>
          <w:color w:val="000000"/>
          <w:spacing w:val="0"/>
          <w:kern w:val="0"/>
          <w:sz w:val="24"/>
          <w:szCs w:val="24"/>
          <w:bdr w:val="none" w:color="auto" w:sz="0" w:space="0"/>
          <w:lang w:val="en-US" w:eastAsia="zh-CN" w:bidi="ar"/>
        </w:rPr>
        <w:t>分许，兴仁县公安局</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110</w:t>
      </w:r>
      <w:r>
        <w:rPr>
          <w:rFonts w:hint="eastAsia" w:ascii="宋体" w:hAnsi="宋体" w:eastAsia="宋体" w:cs="宋体"/>
          <w:i w:val="0"/>
          <w:iCs w:val="0"/>
          <w:caps w:val="0"/>
          <w:color w:val="000000"/>
          <w:spacing w:val="0"/>
          <w:kern w:val="0"/>
          <w:sz w:val="24"/>
          <w:szCs w:val="24"/>
          <w:bdr w:val="none" w:color="auto" w:sz="0" w:space="0"/>
          <w:lang w:val="en-US" w:eastAsia="zh-CN" w:bidi="ar"/>
        </w:rPr>
        <w:t>指挥中心接到群众报警；</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37</w:t>
      </w:r>
      <w:r>
        <w:rPr>
          <w:rFonts w:hint="eastAsia" w:ascii="宋体" w:hAnsi="宋体" w:eastAsia="宋体" w:cs="宋体"/>
          <w:i w:val="0"/>
          <w:iCs w:val="0"/>
          <w:caps w:val="0"/>
          <w:color w:val="000000"/>
          <w:spacing w:val="0"/>
          <w:kern w:val="0"/>
          <w:sz w:val="24"/>
          <w:szCs w:val="24"/>
          <w:bdr w:val="none" w:color="auto" w:sz="0" w:space="0"/>
          <w:lang w:val="en-US" w:eastAsia="zh-CN" w:bidi="ar"/>
        </w:rPr>
        <w:t>分，兴仁县交警大队出警，于</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56</w:t>
      </w:r>
      <w:r>
        <w:rPr>
          <w:rFonts w:hint="eastAsia" w:ascii="宋体" w:hAnsi="宋体" w:eastAsia="宋体" w:cs="宋体"/>
          <w:i w:val="0"/>
          <w:iCs w:val="0"/>
          <w:caps w:val="0"/>
          <w:color w:val="000000"/>
          <w:spacing w:val="0"/>
          <w:kern w:val="0"/>
          <w:sz w:val="24"/>
          <w:szCs w:val="24"/>
          <w:bdr w:val="none" w:color="auto" w:sz="0" w:space="0"/>
          <w:lang w:val="en-US" w:eastAsia="zh-CN" w:bidi="ar"/>
        </w:rPr>
        <w:t>分赶到事故现场；</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49</w:t>
      </w:r>
      <w:r>
        <w:rPr>
          <w:rFonts w:hint="eastAsia" w:ascii="宋体" w:hAnsi="宋体" w:eastAsia="宋体" w:cs="宋体"/>
          <w:i w:val="0"/>
          <w:iCs w:val="0"/>
          <w:caps w:val="0"/>
          <w:color w:val="000000"/>
          <w:spacing w:val="0"/>
          <w:kern w:val="0"/>
          <w:sz w:val="24"/>
          <w:szCs w:val="24"/>
          <w:bdr w:val="none" w:color="auto" w:sz="0" w:space="0"/>
          <w:lang w:val="en-US" w:eastAsia="zh-CN" w:bidi="ar"/>
        </w:rPr>
        <w:t>分，县公安局城北派出所民警赶往现场配合交警处置；</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 13</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05</w:t>
      </w:r>
      <w:r>
        <w:rPr>
          <w:rFonts w:hint="eastAsia" w:ascii="宋体" w:hAnsi="宋体" w:eastAsia="宋体" w:cs="宋体"/>
          <w:i w:val="0"/>
          <w:iCs w:val="0"/>
          <w:caps w:val="0"/>
          <w:color w:val="000000"/>
          <w:spacing w:val="0"/>
          <w:kern w:val="0"/>
          <w:sz w:val="24"/>
          <w:szCs w:val="24"/>
          <w:bdr w:val="none" w:color="auto" w:sz="0" w:space="0"/>
          <w:lang w:val="en-US" w:eastAsia="zh-CN" w:bidi="ar"/>
        </w:rPr>
        <w:t>分，县公安局特警、治安等部门</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60</w:t>
      </w:r>
      <w:r>
        <w:rPr>
          <w:rFonts w:hint="eastAsia" w:ascii="宋体" w:hAnsi="宋体" w:eastAsia="宋体" w:cs="宋体"/>
          <w:i w:val="0"/>
          <w:iCs w:val="0"/>
          <w:caps w:val="0"/>
          <w:color w:val="000000"/>
          <w:spacing w:val="0"/>
          <w:kern w:val="0"/>
          <w:sz w:val="24"/>
          <w:szCs w:val="24"/>
          <w:bdr w:val="none" w:color="auto" w:sz="0" w:space="0"/>
          <w:lang w:val="en-US" w:eastAsia="zh-CN" w:bidi="ar"/>
        </w:rPr>
        <w:t>余人赶往现场。</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13</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w:t>
      </w:r>
      <w:r>
        <w:rPr>
          <w:rFonts w:hint="eastAsia" w:ascii="宋体" w:hAnsi="宋体" w:eastAsia="宋体" w:cs="宋体"/>
          <w:i w:val="0"/>
          <w:iCs w:val="0"/>
          <w:caps w:val="0"/>
          <w:color w:val="000000"/>
          <w:spacing w:val="0"/>
          <w:kern w:val="0"/>
          <w:sz w:val="24"/>
          <w:szCs w:val="24"/>
          <w:bdr w:val="none" w:color="auto" w:sz="0" w:space="0"/>
          <w:lang w:val="en-US" w:eastAsia="zh-CN" w:bidi="ar"/>
        </w:rPr>
        <w:t>分，县公安局指挥中心向县委办、政府办和州公安局指挥中心报告。</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13</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25</w:t>
      </w:r>
      <w:r>
        <w:rPr>
          <w:rFonts w:hint="eastAsia" w:ascii="宋体" w:hAnsi="宋体" w:eastAsia="宋体" w:cs="宋体"/>
          <w:i w:val="0"/>
          <w:iCs w:val="0"/>
          <w:caps w:val="0"/>
          <w:color w:val="000000"/>
          <w:spacing w:val="0"/>
          <w:kern w:val="0"/>
          <w:sz w:val="24"/>
          <w:szCs w:val="24"/>
          <w:bdr w:val="none" w:color="auto" w:sz="0" w:space="0"/>
          <w:lang w:val="en-US" w:eastAsia="zh-CN" w:bidi="ar"/>
        </w:rPr>
        <w:t>分，县委、县政府有关负责人先后赶到现场。</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13</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30</w:t>
      </w:r>
      <w:r>
        <w:rPr>
          <w:rFonts w:hint="eastAsia" w:ascii="宋体" w:hAnsi="宋体" w:eastAsia="宋体" w:cs="宋体"/>
          <w:i w:val="0"/>
          <w:iCs w:val="0"/>
          <w:caps w:val="0"/>
          <w:color w:val="000000"/>
          <w:spacing w:val="0"/>
          <w:kern w:val="0"/>
          <w:sz w:val="24"/>
          <w:szCs w:val="24"/>
          <w:bdr w:val="none" w:color="auto" w:sz="0" w:space="0"/>
          <w:lang w:val="en-US" w:eastAsia="zh-CN" w:bidi="ar"/>
        </w:rPr>
        <w:t>分，受伤人员全部送往医院救治。</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13</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40</w:t>
      </w:r>
      <w:r>
        <w:rPr>
          <w:rFonts w:hint="eastAsia" w:ascii="宋体" w:hAnsi="宋体" w:eastAsia="宋体" w:cs="宋体"/>
          <w:i w:val="0"/>
          <w:iCs w:val="0"/>
          <w:caps w:val="0"/>
          <w:color w:val="000000"/>
          <w:spacing w:val="0"/>
          <w:kern w:val="0"/>
          <w:sz w:val="24"/>
          <w:szCs w:val="24"/>
          <w:bdr w:val="none" w:color="auto" w:sz="0" w:space="0"/>
          <w:lang w:val="en-US" w:eastAsia="zh-CN" w:bidi="ar"/>
        </w:rPr>
        <w:t>分，县委、县政府在现场成立事故处置指挥部，下设</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9</w:t>
      </w:r>
      <w:r>
        <w:rPr>
          <w:rFonts w:hint="eastAsia" w:ascii="宋体" w:hAnsi="宋体" w:eastAsia="宋体" w:cs="宋体"/>
          <w:i w:val="0"/>
          <w:iCs w:val="0"/>
          <w:caps w:val="0"/>
          <w:color w:val="000000"/>
          <w:spacing w:val="0"/>
          <w:kern w:val="0"/>
          <w:sz w:val="24"/>
          <w:szCs w:val="24"/>
          <w:bdr w:val="none" w:color="auto" w:sz="0" w:space="0"/>
          <w:lang w:val="en-US" w:eastAsia="zh-CN" w:bidi="ar"/>
        </w:rPr>
        <w:t>个工作组开展事故处置工作。</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14</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w:t>
      </w:r>
      <w:r>
        <w:rPr>
          <w:rFonts w:hint="eastAsia" w:ascii="宋体" w:hAnsi="宋体" w:eastAsia="宋体" w:cs="宋体"/>
          <w:i w:val="0"/>
          <w:iCs w:val="0"/>
          <w:caps w:val="0"/>
          <w:color w:val="000000"/>
          <w:spacing w:val="0"/>
          <w:kern w:val="0"/>
          <w:sz w:val="24"/>
          <w:szCs w:val="24"/>
          <w:bdr w:val="none" w:color="auto" w:sz="0" w:space="0"/>
          <w:lang w:val="en-US" w:eastAsia="zh-CN" w:bidi="ar"/>
        </w:rPr>
        <w:t>分，现场勘查结束。</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17</w:t>
      </w:r>
      <w:r>
        <w:rPr>
          <w:rFonts w:hint="eastAsia" w:ascii="宋体" w:hAnsi="宋体" w:eastAsia="宋体" w:cs="宋体"/>
          <w:i w:val="0"/>
          <w:iCs w:val="0"/>
          <w:caps w:val="0"/>
          <w:color w:val="000000"/>
          <w:spacing w:val="0"/>
          <w:kern w:val="0"/>
          <w:sz w:val="24"/>
          <w:szCs w:val="24"/>
          <w:bdr w:val="none" w:color="auto" w:sz="0" w:space="0"/>
          <w:lang w:val="en-US" w:eastAsia="zh-CN" w:bidi="ar"/>
        </w:rPr>
        <w:t>时</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30</w:t>
      </w:r>
      <w:r>
        <w:rPr>
          <w:rFonts w:hint="eastAsia" w:ascii="宋体" w:hAnsi="宋体" w:eastAsia="宋体" w:cs="宋体"/>
          <w:i w:val="0"/>
          <w:iCs w:val="0"/>
          <w:caps w:val="0"/>
          <w:color w:val="000000"/>
          <w:spacing w:val="0"/>
          <w:kern w:val="0"/>
          <w:sz w:val="24"/>
          <w:szCs w:val="24"/>
          <w:bdr w:val="none" w:color="auto" w:sz="0" w:space="0"/>
          <w:lang w:val="en-US" w:eastAsia="zh-CN" w:bidi="ar"/>
        </w:rPr>
        <w:t>分许，</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w:t>
      </w:r>
      <w:r>
        <w:rPr>
          <w:rFonts w:hint="eastAsia" w:ascii="宋体" w:hAnsi="宋体" w:eastAsia="宋体" w:cs="宋体"/>
          <w:i w:val="0"/>
          <w:iCs w:val="0"/>
          <w:caps w:val="0"/>
          <w:color w:val="000000"/>
          <w:spacing w:val="0"/>
          <w:kern w:val="0"/>
          <w:sz w:val="24"/>
          <w:szCs w:val="24"/>
          <w:bdr w:val="none" w:color="auto" w:sz="0" w:space="0"/>
          <w:lang w:val="en-US" w:eastAsia="zh-CN" w:bidi="ar"/>
        </w:rPr>
        <w:t>名死者尸体全部运回家中停放。目前，死者已下葬，伤者得到有效治疗，死伤者家属情绪稳定，当地社会秩序正常。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三、事故原因及性质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（一）事故原因。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．直接原因。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岑春超驾驶贵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EM7201</w:t>
      </w:r>
      <w:r>
        <w:rPr>
          <w:rFonts w:hint="eastAsia" w:ascii="宋体" w:hAnsi="宋体" w:eastAsia="宋体" w:cs="宋体"/>
          <w:i w:val="0"/>
          <w:iCs w:val="0"/>
          <w:caps w:val="0"/>
          <w:color w:val="000000"/>
          <w:spacing w:val="0"/>
          <w:kern w:val="0"/>
          <w:sz w:val="24"/>
          <w:szCs w:val="24"/>
          <w:bdr w:val="none" w:color="auto" w:sz="0" w:space="0"/>
          <w:lang w:val="en-US" w:eastAsia="zh-CN" w:bidi="ar"/>
        </w:rPr>
        <w:t>号轻型自卸货车货厢载</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29</w:t>
      </w:r>
      <w:r>
        <w:rPr>
          <w:rFonts w:hint="eastAsia" w:ascii="宋体" w:hAnsi="宋体" w:eastAsia="宋体" w:cs="宋体"/>
          <w:i w:val="0"/>
          <w:iCs w:val="0"/>
          <w:caps w:val="0"/>
          <w:color w:val="000000"/>
          <w:spacing w:val="0"/>
          <w:kern w:val="0"/>
          <w:sz w:val="24"/>
          <w:szCs w:val="24"/>
          <w:bdr w:val="none" w:color="auto" w:sz="0" w:space="0"/>
          <w:lang w:val="en-US" w:eastAsia="zh-CN" w:bidi="ar"/>
        </w:rPr>
        <w:t>人，驾驶过程中未保持安全车速，操作不当导致车辆在转急弯过程中重心偏移向右侧翻，造成事故发生。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w:t>
      </w:r>
      <w:r>
        <w:rPr>
          <w:rFonts w:hint="eastAsia" w:ascii="宋体" w:hAnsi="宋体" w:eastAsia="宋体" w:cs="宋体"/>
          <w:i w:val="0"/>
          <w:iCs w:val="0"/>
          <w:caps w:val="0"/>
          <w:color w:val="000000"/>
          <w:spacing w:val="0"/>
          <w:kern w:val="0"/>
          <w:sz w:val="24"/>
          <w:szCs w:val="24"/>
          <w:bdr w:val="none" w:color="auto" w:sz="0" w:space="0"/>
          <w:lang w:val="en-US" w:eastAsia="zh-CN" w:bidi="ar"/>
        </w:rPr>
        <w:t>．间接原因。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）驾驶人、管理人和村民安全意识淡薄。驾驶人岑春超、管理人员岑波长期使用货车载运务工村民，村民未意识到货车车厢载人的危险，长期乘坐货车车厢。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w:t>
      </w:r>
      <w:r>
        <w:rPr>
          <w:rFonts w:hint="eastAsia" w:ascii="宋体" w:hAnsi="宋体" w:eastAsia="宋体" w:cs="宋体"/>
          <w:i w:val="0"/>
          <w:iCs w:val="0"/>
          <w:caps w:val="0"/>
          <w:color w:val="000000"/>
          <w:spacing w:val="0"/>
          <w:kern w:val="0"/>
          <w:sz w:val="24"/>
          <w:szCs w:val="24"/>
          <w:bdr w:val="none" w:color="auto" w:sz="0" w:space="0"/>
          <w:lang w:val="en-US" w:eastAsia="zh-CN" w:bidi="ar"/>
        </w:rPr>
        <w:t>）佳文公司安全管理混乱。公司生产经营由董事长兼总经理岑万文直接安排（没有副经理），无相关安全管理制度，无安全管理机构，也未配备专职或兼职安全管理人员。公司没有开展安全生产管理工作的文件、资料，也没有任何关于安全生产的会议记录。据调查，该公司有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EY2055</w:t>
      </w:r>
      <w:r>
        <w:rPr>
          <w:rFonts w:hint="eastAsia" w:ascii="宋体" w:hAnsi="宋体" w:eastAsia="宋体" w:cs="宋体"/>
          <w:i w:val="0"/>
          <w:iCs w:val="0"/>
          <w:caps w:val="0"/>
          <w:color w:val="000000"/>
          <w:spacing w:val="0"/>
          <w:kern w:val="0"/>
          <w:sz w:val="24"/>
          <w:szCs w:val="24"/>
          <w:bdr w:val="none" w:color="auto" w:sz="0" w:space="0"/>
          <w:lang w:val="en-US" w:eastAsia="zh-CN" w:bidi="ar"/>
        </w:rPr>
        <w:t>号皮卡车和贵</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EM7201</w:t>
      </w:r>
      <w:r>
        <w:rPr>
          <w:rFonts w:hint="eastAsia" w:ascii="宋体" w:hAnsi="宋体" w:eastAsia="宋体" w:cs="宋体"/>
          <w:i w:val="0"/>
          <w:iCs w:val="0"/>
          <w:caps w:val="0"/>
          <w:color w:val="000000"/>
          <w:spacing w:val="0"/>
          <w:kern w:val="0"/>
          <w:sz w:val="24"/>
          <w:szCs w:val="24"/>
          <w:bdr w:val="none" w:color="auto" w:sz="0" w:space="0"/>
          <w:lang w:val="en-US" w:eastAsia="zh-CN" w:bidi="ar"/>
        </w:rPr>
        <w:t>号轻型自卸货车，长期用于运输树苗和接送参加劳作的村民。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兴仁县城北街道办事处安全工作不到位。一是作为石漠化综合治理项目的实施单位，在委托佳文公司种植枇杷后，没有加强实施过程中安全管理的跟踪监督；二是城北街道办事处在对锁寨村五星枇杷基地道路（一期道路）进行竣工验收时，只明确了由佳文公司负责管理养护，没有明确道路的安全监管责任部门；三是未按照省人民政府要求建立交通安全管理站，仅在城北街道群众工作站一间办公室加挂了综治办、安监站和交管站牌子，没有明确负责人，也没有配备专门的工作人员、办公场所和办公设施；四是城北派出所对农村道路交通安全管理不到位，该公司长期用货车载人，派出所曾经发现并纠正过这种违法行为，但未针对性的加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县现代高效农业园区办公室安全监管不到位。城北街道办事处委托佳文公司实施的枇杷种植区域同时也是兴仁县现代高效农业园区的精品水果基地之一，县现代高效农业园区办公室作为农业园区管理机构，未按照“管行业必须管安全、管业务必须管安全、管生产经营必须管安全”的要求加强对佳文公司枇杷种植过程的安全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w:t>
      </w:r>
      <w:r>
        <w:rPr>
          <w:rFonts w:hint="eastAsia" w:ascii="宋体" w:hAnsi="宋体" w:eastAsia="宋体" w:cs="宋体"/>
          <w:i w:val="0"/>
          <w:iCs w:val="0"/>
          <w:caps w:val="0"/>
          <w:color w:val="000000"/>
          <w:spacing w:val="0"/>
          <w:kern w:val="0"/>
          <w:sz w:val="24"/>
          <w:szCs w:val="24"/>
          <w:bdr w:val="none" w:color="auto" w:sz="0" w:space="0"/>
          <w:lang w:val="en-US" w:eastAsia="zh-CN" w:bidi="ar"/>
        </w:rPr>
        <w:t>）县公安交警大队对农村道路交通安全工作指导不力。县公安交警大队对农村道路交通安全工作负有指导职责，对乡镇未按规定建立交通安全管理站、无专职道路交通安全协管员现象，没有指出或进行纠正，也未向县委、县人民政府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6</w:t>
      </w:r>
      <w:r>
        <w:rPr>
          <w:rFonts w:hint="eastAsia" w:ascii="宋体" w:hAnsi="宋体" w:eastAsia="宋体" w:cs="宋体"/>
          <w:i w:val="0"/>
          <w:iCs w:val="0"/>
          <w:caps w:val="0"/>
          <w:color w:val="000000"/>
          <w:spacing w:val="0"/>
          <w:kern w:val="0"/>
          <w:sz w:val="24"/>
          <w:szCs w:val="24"/>
          <w:bdr w:val="none" w:color="auto" w:sz="0" w:space="0"/>
          <w:lang w:val="en-US" w:eastAsia="zh-CN" w:bidi="ar"/>
        </w:rPr>
        <w:t>）县委、县人民政府对安全生产工作组织领导不力。一是未按照省人民政府要求配备专职道路交通安全协管员，对辖区农村道路交通安全工作部署不到位；二是对石漠化治理、农业园区建设过程的安全生产工作指导不力，没有督促相关部门加强安全监管；三是未明确锁寨村五星枇杷基地道路的安全监管责任部门，安全责任落实不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（二）事故性质。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经调查认定，兴仁县“</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”重大道路交通事故是一起生产安全责任事故。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四、责任认定及处理建议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（一）建议移送司法机关处理人员。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．岑春超，肇事货车驾驶人，佳文公司临时工。驾驶自卸货车违法货厢载人，造成严重后果，对事故负有直接责任。建议移送司法机关依法追究刑事责任。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w:t>
      </w:r>
      <w:r>
        <w:rPr>
          <w:rFonts w:hint="eastAsia" w:ascii="宋体" w:hAnsi="宋体" w:eastAsia="宋体" w:cs="宋体"/>
          <w:i w:val="0"/>
          <w:iCs w:val="0"/>
          <w:caps w:val="0"/>
          <w:color w:val="000000"/>
          <w:spacing w:val="0"/>
          <w:kern w:val="0"/>
          <w:sz w:val="24"/>
          <w:szCs w:val="24"/>
          <w:bdr w:val="none" w:color="auto" w:sz="0" w:space="0"/>
          <w:lang w:val="en-US" w:eastAsia="zh-CN" w:bidi="ar"/>
        </w:rPr>
        <w:t>．岑波，佳文公司职工，负责公司车辆管理，是本次雇工作业的组织者和管理者。安排货车违法接送务工村民，造成严重后果，对事故负有主要责任。建议移送司法机关依法追究刑事责任。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岑万文，中共党员，佳文公司法定代表人、董事长兼总经理。未建立、健全本公司安全生产责任制，未组织制定本公司安全生产规章制度和操作规程，公司未配备安全生产管理人员，公司安全管理混乱，导致货车车厢长期违法载人，对事故负有主要责任。建议移送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（二）建议给予党政纪处分人员。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．叶毅，中共党员，兴仁县公安局真武山派出所所长。</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2014</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月至</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2015</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w:t>
      </w:r>
      <w:r>
        <w:rPr>
          <w:rFonts w:hint="eastAsia" w:ascii="宋体" w:hAnsi="宋体" w:eastAsia="宋体" w:cs="宋体"/>
          <w:i w:val="0"/>
          <w:iCs w:val="0"/>
          <w:caps w:val="0"/>
          <w:color w:val="000000"/>
          <w:spacing w:val="0"/>
          <w:kern w:val="0"/>
          <w:sz w:val="24"/>
          <w:szCs w:val="24"/>
          <w:bdr w:val="none" w:color="auto" w:sz="0" w:space="0"/>
          <w:lang w:val="en-US" w:eastAsia="zh-CN" w:bidi="ar"/>
        </w:rPr>
        <w:t>日任兴仁县公安局城北派出所教导员，分管道路交通安全工作。调任前对辖区内农村道路交通安全管理不到位，对事故负有重要领导责任。建议给予党内警告处分。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w:t>
      </w:r>
      <w:r>
        <w:rPr>
          <w:rFonts w:hint="eastAsia" w:ascii="宋体" w:hAnsi="宋体" w:eastAsia="宋体" w:cs="宋体"/>
          <w:i w:val="0"/>
          <w:iCs w:val="0"/>
          <w:caps w:val="0"/>
          <w:color w:val="000000"/>
          <w:spacing w:val="0"/>
          <w:kern w:val="0"/>
          <w:sz w:val="24"/>
          <w:szCs w:val="24"/>
          <w:bdr w:val="none" w:color="auto" w:sz="0" w:space="0"/>
          <w:lang w:val="en-US" w:eastAsia="zh-CN" w:bidi="ar"/>
        </w:rPr>
        <w:t>．邵飞，中共党员，兴仁县公安局城北派出所所长。城北派出所履行道路交通安全管理职责不到位，致使货车车厢载人的违法行为长期没有得到纠正。对事故负有重要领导责任。建议给予行政记过处分。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高忠兴，中共党员，兴仁县城北街道办事处党工委委员、政法委书记，分管安全生产、道路交通等工作，锁寨村包保责任人。道路交通安全工作不到位，对包保范围内企业安全生产工作指导督促不力，对事故负有主要领导责任。建议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．黄朝建，兴仁县城北街道办事处副主任，县政协委员，分管五星枇杷种植项目。对项目建设安全监管不到位</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w:t>
      </w:r>
      <w:r>
        <w:rPr>
          <w:rFonts w:hint="eastAsia" w:ascii="宋体" w:hAnsi="宋体" w:eastAsia="宋体" w:cs="宋体"/>
          <w:i w:val="0"/>
          <w:iCs w:val="0"/>
          <w:caps w:val="0"/>
          <w:color w:val="000000"/>
          <w:spacing w:val="0"/>
          <w:kern w:val="0"/>
          <w:sz w:val="24"/>
          <w:szCs w:val="24"/>
          <w:bdr w:val="none" w:color="auto" w:sz="0" w:space="0"/>
          <w:lang w:val="en-US" w:eastAsia="zh-CN" w:bidi="ar"/>
        </w:rPr>
        <w:t>对佳文公司在项目实施过程中长期使用货车载人违法行为失察，对事故负有重要领导责任。建议给予行政记大过处分。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5</w:t>
      </w:r>
      <w:r>
        <w:rPr>
          <w:rFonts w:hint="eastAsia" w:ascii="宋体" w:hAnsi="宋体" w:eastAsia="宋体" w:cs="宋体"/>
          <w:i w:val="0"/>
          <w:iCs w:val="0"/>
          <w:caps w:val="0"/>
          <w:color w:val="000000"/>
          <w:spacing w:val="0"/>
          <w:kern w:val="0"/>
          <w:sz w:val="24"/>
          <w:szCs w:val="24"/>
          <w:bdr w:val="none" w:color="auto" w:sz="0" w:space="0"/>
          <w:lang w:val="en-US" w:eastAsia="zh-CN" w:bidi="ar"/>
        </w:rPr>
        <w:t>．王斌，中共党员，兴仁县城北街道办事处主任。对辖区内安全生产工作指导督促不力，未按要求建立交通安全管理站，对事故负有重要领导责任。建议给予行政记过处分。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6</w:t>
      </w:r>
      <w:r>
        <w:rPr>
          <w:rFonts w:hint="eastAsia" w:ascii="宋体" w:hAnsi="宋体" w:eastAsia="宋体" w:cs="宋体"/>
          <w:i w:val="0"/>
          <w:iCs w:val="0"/>
          <w:caps w:val="0"/>
          <w:color w:val="000000"/>
          <w:spacing w:val="0"/>
          <w:kern w:val="0"/>
          <w:sz w:val="24"/>
          <w:szCs w:val="24"/>
          <w:bdr w:val="none" w:color="auto" w:sz="0" w:space="0"/>
          <w:lang w:val="en-US" w:eastAsia="zh-CN" w:bidi="ar"/>
        </w:rPr>
        <w:t>．刘江，中共党员，兴仁县城北街道办事处党工委书记。未认真按照“党政同责、一岗双责”的要求履行安全生产职责，对辖区内安全生产工作指导不力，对事故负有重要领导责任。建议给予党内警告处分。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卢永鸿，中共党员，兴仁县现代高效农业园区办公室副主任、财政局副局长，负责农业园区办公室的具体工作。未按照“管行业必须管安全、管业务必须管安全、管生产经营必须管安全”的要求加强对园区佳文公司五星枇杷种植过程的安全监管，对事故负有重要领导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．王启斌</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w:t>
      </w:r>
      <w:r>
        <w:rPr>
          <w:rFonts w:hint="eastAsia" w:ascii="宋体" w:hAnsi="宋体" w:eastAsia="宋体" w:cs="宋体"/>
          <w:i w:val="0"/>
          <w:iCs w:val="0"/>
          <w:caps w:val="0"/>
          <w:color w:val="000000"/>
          <w:spacing w:val="0"/>
          <w:kern w:val="0"/>
          <w:sz w:val="24"/>
          <w:szCs w:val="24"/>
          <w:bdr w:val="none" w:color="auto" w:sz="0" w:space="0"/>
          <w:lang w:val="en-US" w:eastAsia="zh-CN" w:bidi="ar"/>
        </w:rPr>
        <w:t>中共党员</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w:t>
      </w:r>
      <w:r>
        <w:rPr>
          <w:rFonts w:hint="eastAsia" w:ascii="宋体" w:hAnsi="宋体" w:eastAsia="宋体" w:cs="宋体"/>
          <w:i w:val="0"/>
          <w:iCs w:val="0"/>
          <w:caps w:val="0"/>
          <w:color w:val="000000"/>
          <w:spacing w:val="0"/>
          <w:kern w:val="0"/>
          <w:sz w:val="24"/>
          <w:szCs w:val="24"/>
          <w:bdr w:val="none" w:color="auto" w:sz="0" w:space="0"/>
          <w:lang w:val="en-US" w:eastAsia="zh-CN" w:bidi="ar"/>
        </w:rPr>
        <w:t>兴仁县现代高效农业园区办公室主任。未按照“管行业必须管安全、管业务必须管安全、管生产经营必须管安全”的要求加强对园区佳文公司五星枇杷种植过程的安全监管，对事故负有领导责任。建议给予行政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9</w:t>
      </w:r>
      <w:r>
        <w:rPr>
          <w:rFonts w:hint="eastAsia" w:ascii="宋体" w:hAnsi="宋体" w:eastAsia="宋体" w:cs="宋体"/>
          <w:i w:val="0"/>
          <w:iCs w:val="0"/>
          <w:caps w:val="0"/>
          <w:color w:val="000000"/>
          <w:spacing w:val="0"/>
          <w:kern w:val="0"/>
          <w:sz w:val="24"/>
          <w:szCs w:val="24"/>
          <w:bdr w:val="none" w:color="auto" w:sz="0" w:space="0"/>
          <w:lang w:val="en-US" w:eastAsia="zh-CN" w:bidi="ar"/>
        </w:rPr>
        <w:t>．潘和华，中共党员</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w:t>
      </w:r>
      <w:r>
        <w:rPr>
          <w:rFonts w:hint="eastAsia" w:ascii="宋体" w:hAnsi="宋体" w:eastAsia="宋体" w:cs="宋体"/>
          <w:i w:val="0"/>
          <w:iCs w:val="0"/>
          <w:caps w:val="0"/>
          <w:color w:val="000000"/>
          <w:spacing w:val="0"/>
          <w:kern w:val="0"/>
          <w:sz w:val="24"/>
          <w:szCs w:val="24"/>
          <w:bdr w:val="none" w:color="auto" w:sz="0" w:space="0"/>
          <w:lang w:val="en-US" w:eastAsia="zh-CN" w:bidi="ar"/>
        </w:rPr>
        <w:t>兴仁县交警大队大队长。对乡镇道路交通安全工作指导不力，对事故负有重要领导责任。建议给予行政记过处分。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10</w:t>
      </w:r>
      <w:r>
        <w:rPr>
          <w:rFonts w:hint="eastAsia" w:ascii="宋体" w:hAnsi="宋体" w:eastAsia="宋体" w:cs="宋体"/>
          <w:i w:val="0"/>
          <w:iCs w:val="0"/>
          <w:caps w:val="0"/>
          <w:color w:val="000000"/>
          <w:spacing w:val="0"/>
          <w:kern w:val="0"/>
          <w:sz w:val="24"/>
          <w:szCs w:val="24"/>
          <w:bdr w:val="none" w:color="auto" w:sz="0" w:space="0"/>
          <w:lang w:val="en-US" w:eastAsia="zh-CN" w:bidi="ar"/>
        </w:rPr>
        <w:t>．陈国钊，中共党员，兴仁县公安局副政委，分管交警。对公安交警部门工作督促不力，对事故负有领导责任。建议给予党内警告处分。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11</w:t>
      </w:r>
      <w:r>
        <w:rPr>
          <w:rFonts w:hint="eastAsia" w:ascii="宋体" w:hAnsi="宋体" w:eastAsia="宋体" w:cs="宋体"/>
          <w:i w:val="0"/>
          <w:iCs w:val="0"/>
          <w:caps w:val="0"/>
          <w:color w:val="000000"/>
          <w:spacing w:val="0"/>
          <w:kern w:val="0"/>
          <w:sz w:val="24"/>
          <w:szCs w:val="24"/>
          <w:bdr w:val="none" w:color="auto" w:sz="0" w:space="0"/>
          <w:lang w:val="en-US" w:eastAsia="zh-CN" w:bidi="ar"/>
        </w:rPr>
        <w:t>．谭代武，中共党员，兴仁县副县长，分管林业、农业园区办等。未按照“管行业必须管安全、管业务必须管安全、管生产经营必须管安全”的要求，对农业园区建设和人工造林安全工作指导不力，对事故负有重要领导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．靳龙方，中共党员，兴仁县常务副县长，分管公安。对公安交警部门工作指导督促不力，对事故负有重要领导责任。建议给予行政记过处分。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13</w:t>
      </w:r>
      <w:r>
        <w:rPr>
          <w:rFonts w:hint="eastAsia" w:ascii="宋体" w:hAnsi="宋体" w:eastAsia="宋体" w:cs="宋体"/>
          <w:i w:val="0"/>
          <w:iCs w:val="0"/>
          <w:caps w:val="0"/>
          <w:color w:val="000000"/>
          <w:spacing w:val="0"/>
          <w:kern w:val="0"/>
          <w:sz w:val="24"/>
          <w:szCs w:val="24"/>
          <w:bdr w:val="none" w:color="auto" w:sz="0" w:space="0"/>
          <w:lang w:val="en-US" w:eastAsia="zh-CN" w:bidi="ar"/>
        </w:rPr>
        <w:t>．袁建林，中共党员，兴仁县县长。对安全生产工作领导不力，对事故负有领导责任。建议对其进行诫勉谈话。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14</w:t>
      </w:r>
      <w:r>
        <w:rPr>
          <w:rFonts w:hint="eastAsia" w:ascii="宋体" w:hAnsi="宋体" w:eastAsia="宋体" w:cs="宋体"/>
          <w:i w:val="0"/>
          <w:iCs w:val="0"/>
          <w:caps w:val="0"/>
          <w:color w:val="000000"/>
          <w:spacing w:val="0"/>
          <w:kern w:val="0"/>
          <w:sz w:val="24"/>
          <w:szCs w:val="24"/>
          <w:bdr w:val="none" w:color="auto" w:sz="0" w:space="0"/>
          <w:lang w:val="en-US" w:eastAsia="zh-CN" w:bidi="ar"/>
        </w:rPr>
        <w:t>．郭玉海，中共党员，中共兴仁县委书记（黔西南州副州长）。对安全生产工作领导不力，对事故负有领导责任。建议对其进行诫勉谈话。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以上人员涉嫌渎职犯罪的，由检察机关依法调查。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（三）对相关单位的责任追究建议。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佳文公司，安全管理混乱，长期使用货车载人，对事故负有管理责任。建议按照《中华人民共和国安全生产法》第一百零九条第（三）项之规定，由黔西南州安全监管局给予罚款一百万元人民币的行政处罚。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w:t>
      </w:r>
      <w:r>
        <w:rPr>
          <w:rFonts w:hint="eastAsia" w:ascii="宋体" w:hAnsi="宋体" w:eastAsia="宋体" w:cs="宋体"/>
          <w:i w:val="0"/>
          <w:iCs w:val="0"/>
          <w:caps w:val="0"/>
          <w:color w:val="000000"/>
          <w:spacing w:val="0"/>
          <w:kern w:val="0"/>
          <w:sz w:val="24"/>
          <w:szCs w:val="24"/>
          <w:bdr w:val="none" w:color="auto" w:sz="0" w:space="0"/>
          <w:lang w:val="en-US" w:eastAsia="zh-CN" w:bidi="ar"/>
        </w:rPr>
        <w:t>．责成兴仁县人民政府向黔西南州人民政府作出深刻书面检查。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．责成黔西南州人民政府向省人民政府作出深刻书面检查；由省安委会约谈黔西南州人民政府主要负责人。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五、事故防范措施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一）黔西南州要全面开展打击货车载人违法行为专项整治。要将打击货车、拖拉机违法载人行为纳入“六打六治”打非治违专项行动的主要内容，作为当前打非治违的重点工作来抓。认真制定工作方案，整合各部门资源，集中力量打歼灭战，形成管理上的威慑，消除货车、拖拉机违法载人行为，防范类似事故再次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二）黔西南州要加强各类园区的安全管理。各类产业园区在规划建设时，要同步统筹安排安全生产工作，明确园区安全管理的责任单位、责任人员和各相关单位的安全责任，做到规划建设与安全管理无缝对接，消除安全管理盲区。要督促园区生产经营单位切实履行安全生产主体责任，保障安全投入，按规定建立安全管理机构或配备专兼职安全管理人员，建立完善安全管理制度，落实岗位安全责任，认真开展隐患排查治理，切实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（三）黔西南州要加强道路交通安全管理。各类道路一旦建成通车，管理力量必须同步跟上，有关职能部门要安排人员进行巡逻管控，打击各类交通违法行为，开展道路隐患排查治理，杜绝漏管失控。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省人民政府兴仁县“</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”重大道路交通事故调查组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380" w:lineRule="atLeast"/>
        <w:ind w:left="0" w:right="0" w:firstLine="420"/>
        <w:jc w:val="righ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2015</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3F83991"/>
    <w:rsid w:val="73F8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2024-07-05T02:36:00Z</dcterms:created>
  <dc:creator>little fairy</dc:creator>
  <cp:lastModifiedBy>little fairy</cp:lastModifiedBy>
  <dcterms:modified xsi:type="dcterms:W3CDTF">2024-07-05T02:37:10Z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B10278EBBD704ACF8B9979F54B9ABB37_11</vt:lpwstr>
  </property>
</Properties>
</file>