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C179"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第一章</w:t>
      </w:r>
      <w:r>
        <w:rPr>
          <w:rFonts w:ascii="Arial" w:hAnsi="Arial" w:cs="Arial"/>
          <w:b/>
          <w:bCs/>
          <w:sz w:val="21"/>
          <w:szCs w:val="21"/>
        </w:rPr>
        <w:t xml:space="preserve"> </w:t>
      </w:r>
      <w:r>
        <w:rPr>
          <w:rFonts w:ascii="Arial" w:hAnsi="Arial" w:cs="Arial"/>
          <w:b/>
          <w:bCs/>
          <w:sz w:val="21"/>
          <w:szCs w:val="21"/>
        </w:rPr>
        <w:t>总则</w:t>
      </w:r>
    </w:p>
    <w:p w14:paraId="55E9F820"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第一条</w:t>
      </w:r>
      <w:r>
        <w:rPr>
          <w:rFonts w:ascii="Arial" w:hAnsi="Arial" w:cs="Arial"/>
          <w:sz w:val="21"/>
          <w:szCs w:val="21"/>
        </w:rPr>
        <w:t xml:space="preserve"> </w:t>
      </w:r>
      <w:r>
        <w:rPr>
          <w:rFonts w:ascii="Arial" w:hAnsi="Arial" w:cs="Arial"/>
          <w:sz w:val="21"/>
          <w:szCs w:val="21"/>
        </w:rPr>
        <w:t>为保障工作场所安全使用化学品</w:t>
      </w:r>
      <w:r>
        <w:rPr>
          <w:rFonts w:ascii="Arial" w:hAnsi="Arial" w:cs="Arial"/>
          <w:sz w:val="21"/>
          <w:szCs w:val="21"/>
        </w:rPr>
        <w:t xml:space="preserve"> , </w:t>
      </w:r>
      <w:r>
        <w:rPr>
          <w:rFonts w:ascii="Arial" w:hAnsi="Arial" w:cs="Arial"/>
          <w:sz w:val="21"/>
          <w:szCs w:val="21"/>
        </w:rPr>
        <w:t>保护劳动者的安全与健康</w:t>
      </w:r>
      <w:r>
        <w:rPr>
          <w:rFonts w:ascii="Arial" w:hAnsi="Arial" w:cs="Arial"/>
          <w:sz w:val="21"/>
          <w:szCs w:val="21"/>
        </w:rPr>
        <w:t xml:space="preserve"> , </w:t>
      </w:r>
      <w:r>
        <w:rPr>
          <w:rFonts w:ascii="Arial" w:hAnsi="Arial" w:cs="Arial"/>
          <w:sz w:val="21"/>
          <w:szCs w:val="21"/>
        </w:rPr>
        <w:t>根据《劳动法》和有关法</w:t>
      </w:r>
      <w:r>
        <w:rPr>
          <w:rFonts w:ascii="Arial" w:hAnsi="Arial" w:cs="Arial"/>
          <w:sz w:val="21"/>
          <w:szCs w:val="21"/>
        </w:rPr>
        <w:t xml:space="preserve"> </w:t>
      </w:r>
      <w:proofErr w:type="gramStart"/>
      <w:r>
        <w:rPr>
          <w:rFonts w:ascii="Arial" w:hAnsi="Arial" w:cs="Arial"/>
          <w:sz w:val="21"/>
          <w:szCs w:val="21"/>
        </w:rPr>
        <w:t>规</w:t>
      </w:r>
      <w:proofErr w:type="gramEnd"/>
      <w:r>
        <w:rPr>
          <w:rFonts w:ascii="Arial" w:hAnsi="Arial" w:cs="Arial"/>
          <w:sz w:val="21"/>
          <w:szCs w:val="21"/>
        </w:rPr>
        <w:t xml:space="preserve"> , </w:t>
      </w:r>
      <w:r>
        <w:rPr>
          <w:rFonts w:ascii="Arial" w:hAnsi="Arial" w:cs="Arial"/>
          <w:sz w:val="21"/>
          <w:szCs w:val="21"/>
        </w:rPr>
        <w:t>制定本规定。</w:t>
      </w:r>
    </w:p>
    <w:p w14:paraId="0BE0D42C"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第二条　本规定适用于生产、经营、运输、贮存和使用化学品的单位和人员。</w:t>
      </w:r>
    </w:p>
    <w:p w14:paraId="4B3848B7"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第三条　本规定所称工作场所使用化学品</w:t>
      </w:r>
      <w:r>
        <w:rPr>
          <w:rFonts w:ascii="Arial" w:hAnsi="Arial" w:cs="Arial"/>
          <w:sz w:val="21"/>
          <w:szCs w:val="21"/>
        </w:rPr>
        <w:t xml:space="preserve"> , </w:t>
      </w:r>
      <w:r>
        <w:rPr>
          <w:rFonts w:ascii="Arial" w:hAnsi="Arial" w:cs="Arial"/>
          <w:sz w:val="21"/>
          <w:szCs w:val="21"/>
        </w:rPr>
        <w:t>是指工作人员因工作而接触化学品的作业活动</w:t>
      </w:r>
      <w:r>
        <w:rPr>
          <w:rFonts w:ascii="Arial" w:hAnsi="Arial" w:cs="Arial"/>
          <w:sz w:val="21"/>
          <w:szCs w:val="21"/>
        </w:rPr>
        <w:t xml:space="preserve"> ; </w:t>
      </w:r>
      <w:r>
        <w:rPr>
          <w:rFonts w:ascii="Arial" w:hAnsi="Arial" w:cs="Arial"/>
          <w:sz w:val="21"/>
          <w:szCs w:val="21"/>
        </w:rPr>
        <w:t>本规定所称化学品</w:t>
      </w:r>
      <w:r>
        <w:rPr>
          <w:rFonts w:ascii="Arial" w:hAnsi="Arial" w:cs="Arial"/>
          <w:sz w:val="21"/>
          <w:szCs w:val="21"/>
        </w:rPr>
        <w:t xml:space="preserve"> , </w:t>
      </w:r>
      <w:r>
        <w:rPr>
          <w:rFonts w:ascii="Arial" w:hAnsi="Arial" w:cs="Arial"/>
          <w:sz w:val="21"/>
          <w:szCs w:val="21"/>
        </w:rPr>
        <w:t>是指各类化学单质、化合物或混合物</w:t>
      </w:r>
      <w:r>
        <w:rPr>
          <w:rFonts w:ascii="Arial" w:hAnsi="Arial" w:cs="Arial"/>
          <w:sz w:val="21"/>
          <w:szCs w:val="21"/>
        </w:rPr>
        <w:t xml:space="preserve"> ; </w:t>
      </w:r>
      <w:r>
        <w:rPr>
          <w:rFonts w:ascii="Arial" w:hAnsi="Arial" w:cs="Arial"/>
          <w:sz w:val="21"/>
          <w:szCs w:val="21"/>
        </w:rPr>
        <w:t>本规定所称</w:t>
      </w:r>
      <w:hyperlink r:id="rId4" w:tgtFrame="_blank" w:history="1">
        <w:r>
          <w:rPr>
            <w:rStyle w:val="a4"/>
            <w:rFonts w:ascii="Arial" w:hAnsi="Arial" w:cs="Arial"/>
            <w:color w:val="3366CC"/>
            <w:sz w:val="21"/>
            <w:szCs w:val="21"/>
          </w:rPr>
          <w:t>危险化学品</w:t>
        </w:r>
      </w:hyperlink>
      <w:r>
        <w:rPr>
          <w:rFonts w:ascii="Arial" w:hAnsi="Arial" w:cs="Arial"/>
          <w:sz w:val="21"/>
          <w:szCs w:val="21"/>
        </w:rPr>
        <w:t xml:space="preserve"> , </w:t>
      </w:r>
      <w:r>
        <w:rPr>
          <w:rFonts w:ascii="Arial" w:hAnsi="Arial" w:cs="Arial"/>
          <w:sz w:val="21"/>
          <w:szCs w:val="21"/>
        </w:rPr>
        <w:t>是指按国家标准</w:t>
      </w:r>
      <w:r>
        <w:rPr>
          <w:rFonts w:ascii="Arial" w:hAnsi="Arial" w:cs="Arial"/>
          <w:sz w:val="21"/>
          <w:szCs w:val="21"/>
        </w:rPr>
        <w:t xml:space="preserve">GB13690 </w:t>
      </w:r>
      <w:r>
        <w:rPr>
          <w:rFonts w:ascii="Arial" w:hAnsi="Arial" w:cs="Arial"/>
          <w:sz w:val="21"/>
          <w:szCs w:val="21"/>
        </w:rPr>
        <w:t>分类的常用危险化学品。</w:t>
      </w:r>
    </w:p>
    <w:p w14:paraId="494A7F2E"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第四条　生产、经营、运输、贮存和使用危险化学品的单位应向周围单位和居民宣传有关危险化学</w:t>
      </w:r>
      <w:r>
        <w:rPr>
          <w:rFonts w:ascii="Arial" w:hAnsi="Arial" w:cs="Arial"/>
          <w:sz w:val="21"/>
          <w:szCs w:val="21"/>
        </w:rPr>
        <w:t xml:space="preserve"> </w:t>
      </w:r>
      <w:r>
        <w:rPr>
          <w:rFonts w:ascii="Arial" w:hAnsi="Arial" w:cs="Arial"/>
          <w:sz w:val="21"/>
          <w:szCs w:val="21"/>
        </w:rPr>
        <w:t>品的防护知识及发生化学品事故的急救方法。</w:t>
      </w:r>
    </w:p>
    <w:p w14:paraId="49FDD45D"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第五条　县级以上各级人民政府劳动行政部门对本</w:t>
      </w:r>
      <w:hyperlink r:id="rId5" w:tgtFrame="_blank" w:history="1">
        <w:r>
          <w:rPr>
            <w:rStyle w:val="a4"/>
            <w:rFonts w:ascii="Arial" w:hAnsi="Arial" w:cs="Arial"/>
            <w:color w:val="3366CC"/>
            <w:sz w:val="21"/>
            <w:szCs w:val="21"/>
          </w:rPr>
          <w:t>行政区域</w:t>
        </w:r>
      </w:hyperlink>
      <w:r>
        <w:rPr>
          <w:rFonts w:ascii="Arial" w:hAnsi="Arial" w:cs="Arial"/>
          <w:sz w:val="21"/>
          <w:szCs w:val="21"/>
        </w:rPr>
        <w:t>内的工作场所安全使用化学品的情况进</w:t>
      </w:r>
      <w:r>
        <w:rPr>
          <w:rFonts w:ascii="Arial" w:hAnsi="Arial" w:cs="Arial"/>
          <w:sz w:val="21"/>
          <w:szCs w:val="21"/>
        </w:rPr>
        <w:t xml:space="preserve"> </w:t>
      </w:r>
      <w:r>
        <w:rPr>
          <w:rFonts w:ascii="Arial" w:hAnsi="Arial" w:cs="Arial"/>
          <w:sz w:val="21"/>
          <w:szCs w:val="21"/>
        </w:rPr>
        <w:t>行监督检查。</w:t>
      </w:r>
    </w:p>
    <w:p w14:paraId="29C8C6A8"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第二章　生产单位的职责</w:t>
      </w:r>
    </w:p>
    <w:p w14:paraId="1679F0D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第六条　生产单位应执行《化工企业安全管理制度》及国家有关法规和标准</w:t>
      </w:r>
      <w:r>
        <w:rPr>
          <w:rFonts w:ascii="Arial" w:hAnsi="Arial" w:cs="Arial"/>
          <w:sz w:val="21"/>
          <w:szCs w:val="21"/>
        </w:rPr>
        <w:t xml:space="preserve"> , </w:t>
      </w:r>
      <w:r>
        <w:rPr>
          <w:rFonts w:ascii="Arial" w:hAnsi="Arial" w:cs="Arial"/>
          <w:sz w:val="21"/>
          <w:szCs w:val="21"/>
        </w:rPr>
        <w:t>并到化工行政部门</w:t>
      </w:r>
      <w:r>
        <w:rPr>
          <w:rFonts w:ascii="Arial" w:hAnsi="Arial" w:cs="Arial"/>
          <w:sz w:val="21"/>
          <w:szCs w:val="21"/>
        </w:rPr>
        <w:t xml:space="preserve"> </w:t>
      </w:r>
      <w:r>
        <w:rPr>
          <w:rFonts w:ascii="Arial" w:hAnsi="Arial" w:cs="Arial"/>
          <w:sz w:val="21"/>
          <w:szCs w:val="21"/>
        </w:rPr>
        <w:t>进行危险化学品登记注册。</w:t>
      </w:r>
    </w:p>
    <w:p w14:paraId="5F18A7AA"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第七条　生产单位应对所生产的化学品进行危险性鉴别</w:t>
      </w:r>
      <w:r>
        <w:rPr>
          <w:rFonts w:ascii="Arial" w:hAnsi="Arial" w:cs="Arial"/>
          <w:sz w:val="21"/>
          <w:szCs w:val="21"/>
        </w:rPr>
        <w:t xml:space="preserve"> , </w:t>
      </w:r>
      <w:r>
        <w:rPr>
          <w:rFonts w:ascii="Arial" w:hAnsi="Arial" w:cs="Arial"/>
          <w:sz w:val="21"/>
          <w:szCs w:val="21"/>
        </w:rPr>
        <w:t>并对其进行标识。</w:t>
      </w:r>
    </w:p>
    <w:p w14:paraId="4FE51CDE"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第八条　生产单位应对所生产的危险化学品挂贴</w:t>
      </w:r>
      <w:r>
        <w:rPr>
          <w:rFonts w:ascii="Arial" w:hAnsi="Arial" w:cs="Arial"/>
          <w:sz w:val="21"/>
          <w:szCs w:val="21"/>
        </w:rPr>
        <w:t xml:space="preserve"> " </w:t>
      </w:r>
      <w:r>
        <w:rPr>
          <w:rFonts w:ascii="Arial" w:hAnsi="Arial" w:cs="Arial"/>
          <w:sz w:val="21"/>
          <w:szCs w:val="21"/>
        </w:rPr>
        <w:t>危险化学品安全标签</w:t>
      </w:r>
      <w:r>
        <w:rPr>
          <w:rFonts w:ascii="Arial" w:hAnsi="Arial" w:cs="Arial"/>
          <w:sz w:val="21"/>
          <w:szCs w:val="21"/>
        </w:rPr>
        <w:t xml:space="preserve"> "( </w:t>
      </w:r>
      <w:r>
        <w:rPr>
          <w:rFonts w:ascii="Arial" w:hAnsi="Arial" w:cs="Arial"/>
          <w:sz w:val="21"/>
          <w:szCs w:val="21"/>
        </w:rPr>
        <w:t>以下简称安全标签</w:t>
      </w:r>
      <w:r>
        <w:rPr>
          <w:rFonts w:ascii="Arial" w:hAnsi="Arial" w:cs="Arial"/>
          <w:sz w:val="21"/>
          <w:szCs w:val="21"/>
        </w:rPr>
        <w:t xml:space="preserve"> ), </w:t>
      </w:r>
      <w:r>
        <w:rPr>
          <w:rFonts w:ascii="Arial" w:hAnsi="Arial" w:cs="Arial"/>
          <w:sz w:val="21"/>
          <w:szCs w:val="21"/>
        </w:rPr>
        <w:t>填写</w:t>
      </w:r>
      <w:r>
        <w:rPr>
          <w:rFonts w:ascii="Arial" w:hAnsi="Arial" w:cs="Arial"/>
          <w:sz w:val="21"/>
          <w:szCs w:val="21"/>
        </w:rPr>
        <w:t xml:space="preserve"> " </w:t>
      </w:r>
      <w:r>
        <w:rPr>
          <w:rFonts w:ascii="Arial" w:hAnsi="Arial" w:cs="Arial"/>
          <w:sz w:val="21"/>
          <w:szCs w:val="21"/>
        </w:rPr>
        <w:t>危险化学品安全技术说明书</w:t>
      </w:r>
      <w:r>
        <w:rPr>
          <w:rFonts w:ascii="Arial" w:hAnsi="Arial" w:cs="Arial"/>
          <w:sz w:val="21"/>
          <w:szCs w:val="21"/>
        </w:rPr>
        <w:t xml:space="preserve"> "( </w:t>
      </w:r>
      <w:r>
        <w:rPr>
          <w:rFonts w:ascii="Arial" w:hAnsi="Arial" w:cs="Arial"/>
          <w:sz w:val="21"/>
          <w:szCs w:val="21"/>
        </w:rPr>
        <w:t>以下简称安全技术说明书</w:t>
      </w:r>
      <w:r>
        <w:rPr>
          <w:rFonts w:ascii="Arial" w:hAnsi="Arial" w:cs="Arial"/>
          <w:sz w:val="21"/>
          <w:szCs w:val="21"/>
        </w:rPr>
        <w:t xml:space="preserve"> ) </w:t>
      </w:r>
      <w:r>
        <w:rPr>
          <w:rFonts w:ascii="Arial" w:hAnsi="Arial" w:cs="Arial"/>
          <w:sz w:val="21"/>
          <w:szCs w:val="21"/>
        </w:rPr>
        <w:t>。</w:t>
      </w:r>
    </w:p>
    <w:p w14:paraId="23915102"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第九条　生产单位应在危险化学品作业点</w:t>
      </w:r>
      <w:r>
        <w:rPr>
          <w:rFonts w:ascii="Arial" w:hAnsi="Arial" w:cs="Arial"/>
          <w:sz w:val="21"/>
          <w:szCs w:val="21"/>
        </w:rPr>
        <w:t xml:space="preserve"> , </w:t>
      </w:r>
      <w:r>
        <w:rPr>
          <w:rFonts w:ascii="Arial" w:hAnsi="Arial" w:cs="Arial"/>
          <w:sz w:val="21"/>
          <w:szCs w:val="21"/>
        </w:rPr>
        <w:t>利用</w:t>
      </w:r>
      <w:r>
        <w:rPr>
          <w:rFonts w:ascii="Arial" w:hAnsi="Arial" w:cs="Arial"/>
          <w:sz w:val="21"/>
          <w:szCs w:val="21"/>
        </w:rPr>
        <w:t xml:space="preserve"> " </w:t>
      </w:r>
      <w:r>
        <w:rPr>
          <w:rFonts w:ascii="Arial" w:hAnsi="Arial" w:cs="Arial"/>
          <w:sz w:val="21"/>
          <w:szCs w:val="21"/>
        </w:rPr>
        <w:t>安全周知卡</w:t>
      </w:r>
      <w:r>
        <w:rPr>
          <w:rFonts w:ascii="Arial" w:hAnsi="Arial" w:cs="Arial"/>
          <w:sz w:val="21"/>
          <w:szCs w:val="21"/>
        </w:rPr>
        <w:t xml:space="preserve"> " </w:t>
      </w:r>
      <w:r>
        <w:rPr>
          <w:rFonts w:ascii="Arial" w:hAnsi="Arial" w:cs="Arial"/>
          <w:sz w:val="21"/>
          <w:szCs w:val="21"/>
        </w:rPr>
        <w:t>或</w:t>
      </w:r>
      <w:r>
        <w:rPr>
          <w:rFonts w:ascii="Arial" w:hAnsi="Arial" w:cs="Arial"/>
          <w:sz w:val="21"/>
          <w:szCs w:val="21"/>
        </w:rPr>
        <w:t xml:space="preserve"> " </w:t>
      </w:r>
      <w:hyperlink r:id="rId6" w:tgtFrame="_blank" w:history="1">
        <w:r>
          <w:rPr>
            <w:rStyle w:val="a4"/>
            <w:rFonts w:ascii="Arial" w:hAnsi="Arial" w:cs="Arial"/>
            <w:color w:val="3366CC"/>
            <w:sz w:val="21"/>
            <w:szCs w:val="21"/>
          </w:rPr>
          <w:t>安全标志</w:t>
        </w:r>
      </w:hyperlink>
      <w:r>
        <w:rPr>
          <w:rFonts w:ascii="Arial" w:hAnsi="Arial" w:cs="Arial"/>
          <w:sz w:val="21"/>
          <w:szCs w:val="21"/>
        </w:rPr>
        <w:t xml:space="preserve"> " </w:t>
      </w:r>
      <w:r>
        <w:rPr>
          <w:rFonts w:ascii="Arial" w:hAnsi="Arial" w:cs="Arial"/>
          <w:sz w:val="21"/>
          <w:szCs w:val="21"/>
        </w:rPr>
        <w:t>等方式</w:t>
      </w:r>
      <w:r>
        <w:rPr>
          <w:rFonts w:ascii="Arial" w:hAnsi="Arial" w:cs="Arial"/>
          <w:sz w:val="21"/>
          <w:szCs w:val="21"/>
        </w:rPr>
        <w:t xml:space="preserve"> , </w:t>
      </w:r>
      <w:r>
        <w:rPr>
          <w:rFonts w:ascii="Arial" w:hAnsi="Arial" w:cs="Arial"/>
          <w:sz w:val="21"/>
          <w:szCs w:val="21"/>
        </w:rPr>
        <w:t>标</w:t>
      </w:r>
      <w:r>
        <w:rPr>
          <w:rFonts w:ascii="Arial" w:hAnsi="Arial" w:cs="Arial"/>
          <w:sz w:val="21"/>
          <w:szCs w:val="21"/>
        </w:rPr>
        <w:t xml:space="preserve"> </w:t>
      </w:r>
      <w:r>
        <w:rPr>
          <w:rFonts w:ascii="Arial" w:hAnsi="Arial" w:cs="Arial"/>
          <w:sz w:val="21"/>
          <w:szCs w:val="21"/>
        </w:rPr>
        <w:t>明其危险性。</w:t>
      </w:r>
    </w:p>
    <w:p w14:paraId="18DD83D5"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第十条　生产单位生产危险化学品</w:t>
      </w:r>
      <w:r>
        <w:rPr>
          <w:rFonts w:ascii="Arial" w:hAnsi="Arial" w:cs="Arial"/>
          <w:sz w:val="21"/>
          <w:szCs w:val="21"/>
        </w:rPr>
        <w:t xml:space="preserve"> , </w:t>
      </w:r>
      <w:r>
        <w:rPr>
          <w:rFonts w:ascii="Arial" w:hAnsi="Arial" w:cs="Arial"/>
          <w:sz w:val="21"/>
          <w:szCs w:val="21"/>
        </w:rPr>
        <w:t>在填写安全技术说明书时</w:t>
      </w:r>
      <w:r>
        <w:rPr>
          <w:rFonts w:ascii="Arial" w:hAnsi="Arial" w:cs="Arial"/>
          <w:sz w:val="21"/>
          <w:szCs w:val="21"/>
        </w:rPr>
        <w:t xml:space="preserve"> , </w:t>
      </w:r>
      <w:r>
        <w:rPr>
          <w:rFonts w:ascii="Arial" w:hAnsi="Arial" w:cs="Arial"/>
          <w:sz w:val="21"/>
          <w:szCs w:val="21"/>
        </w:rPr>
        <w:t>若涉及商业秘密</w:t>
      </w:r>
      <w:r>
        <w:rPr>
          <w:rFonts w:ascii="Arial" w:hAnsi="Arial" w:cs="Arial"/>
          <w:sz w:val="21"/>
          <w:szCs w:val="21"/>
        </w:rPr>
        <w:t xml:space="preserve"> , </w:t>
      </w:r>
      <w:r>
        <w:rPr>
          <w:rFonts w:ascii="Arial" w:hAnsi="Arial" w:cs="Arial"/>
          <w:sz w:val="21"/>
          <w:szCs w:val="21"/>
        </w:rPr>
        <w:t>经化学品登记</w:t>
      </w:r>
      <w:r>
        <w:rPr>
          <w:rFonts w:ascii="Arial" w:hAnsi="Arial" w:cs="Arial"/>
          <w:sz w:val="21"/>
          <w:szCs w:val="21"/>
        </w:rPr>
        <w:t xml:space="preserve"> </w:t>
      </w:r>
      <w:r>
        <w:rPr>
          <w:rFonts w:ascii="Arial" w:hAnsi="Arial" w:cs="Arial"/>
          <w:sz w:val="21"/>
          <w:szCs w:val="21"/>
        </w:rPr>
        <w:t>部门批准后</w:t>
      </w:r>
      <w:r>
        <w:rPr>
          <w:rFonts w:ascii="Arial" w:hAnsi="Arial" w:cs="Arial"/>
          <w:sz w:val="21"/>
          <w:szCs w:val="21"/>
        </w:rPr>
        <w:t xml:space="preserve"> , </w:t>
      </w:r>
      <w:r>
        <w:rPr>
          <w:rFonts w:ascii="Arial" w:hAnsi="Arial" w:cs="Arial"/>
          <w:sz w:val="21"/>
          <w:szCs w:val="21"/>
        </w:rPr>
        <w:t>可不填写有关内容</w:t>
      </w:r>
      <w:r>
        <w:rPr>
          <w:rFonts w:ascii="Arial" w:hAnsi="Arial" w:cs="Arial"/>
          <w:sz w:val="21"/>
          <w:szCs w:val="21"/>
        </w:rPr>
        <w:t xml:space="preserve"> , </w:t>
      </w:r>
      <w:r>
        <w:rPr>
          <w:rFonts w:ascii="Arial" w:hAnsi="Arial" w:cs="Arial"/>
          <w:sz w:val="21"/>
          <w:szCs w:val="21"/>
        </w:rPr>
        <w:t>但必须列出该种危险化学品的主要危害特性。</w:t>
      </w:r>
    </w:p>
    <w:p w14:paraId="05174E83"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第十一条　安全技术说明书每五年更换一次。在此期间若发现新的危害特性</w:t>
      </w:r>
      <w:r>
        <w:rPr>
          <w:rFonts w:ascii="Arial" w:hAnsi="Arial" w:cs="Arial"/>
          <w:sz w:val="21"/>
          <w:szCs w:val="21"/>
        </w:rPr>
        <w:t xml:space="preserve"> , </w:t>
      </w:r>
      <w:r>
        <w:rPr>
          <w:rFonts w:ascii="Arial" w:hAnsi="Arial" w:cs="Arial"/>
          <w:sz w:val="21"/>
          <w:szCs w:val="21"/>
        </w:rPr>
        <w:t>在有关信息发布后的</w:t>
      </w:r>
      <w:r>
        <w:rPr>
          <w:rFonts w:ascii="Arial" w:hAnsi="Arial" w:cs="Arial"/>
          <w:sz w:val="21"/>
          <w:szCs w:val="21"/>
        </w:rPr>
        <w:t xml:space="preserve"> </w:t>
      </w:r>
      <w:r>
        <w:rPr>
          <w:rFonts w:ascii="Arial" w:hAnsi="Arial" w:cs="Arial"/>
          <w:sz w:val="21"/>
          <w:szCs w:val="21"/>
        </w:rPr>
        <w:t>半年内</w:t>
      </w:r>
      <w:r>
        <w:rPr>
          <w:rFonts w:ascii="Arial" w:hAnsi="Arial" w:cs="Arial"/>
          <w:sz w:val="21"/>
          <w:szCs w:val="21"/>
        </w:rPr>
        <w:t xml:space="preserve"> , </w:t>
      </w:r>
      <w:r>
        <w:rPr>
          <w:rFonts w:ascii="Arial" w:hAnsi="Arial" w:cs="Arial"/>
          <w:sz w:val="21"/>
          <w:szCs w:val="21"/>
        </w:rPr>
        <w:t>生产单位必须相应修改安全技术说明书</w:t>
      </w:r>
      <w:r>
        <w:rPr>
          <w:rFonts w:ascii="Arial" w:hAnsi="Arial" w:cs="Arial"/>
          <w:sz w:val="21"/>
          <w:szCs w:val="21"/>
        </w:rPr>
        <w:t xml:space="preserve"> , </w:t>
      </w:r>
      <w:r>
        <w:rPr>
          <w:rFonts w:ascii="Arial" w:hAnsi="Arial" w:cs="Arial"/>
          <w:sz w:val="21"/>
          <w:szCs w:val="21"/>
        </w:rPr>
        <w:t>并提供给经营、运输、贮存和使用单位。</w:t>
      </w:r>
    </w:p>
    <w:p w14:paraId="6A2B99AE"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第三章　使用单位的职责</w:t>
      </w:r>
    </w:p>
    <w:p w14:paraId="25B39ADA"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第十二条　使用单位使用的化学品应有标识</w:t>
      </w:r>
      <w:r>
        <w:rPr>
          <w:rFonts w:ascii="Arial" w:hAnsi="Arial" w:cs="Arial"/>
          <w:sz w:val="21"/>
          <w:szCs w:val="21"/>
        </w:rPr>
        <w:t xml:space="preserve"> , </w:t>
      </w:r>
      <w:r>
        <w:rPr>
          <w:rFonts w:ascii="Arial" w:hAnsi="Arial" w:cs="Arial"/>
          <w:sz w:val="21"/>
          <w:szCs w:val="21"/>
        </w:rPr>
        <w:t>危险化学品应有安全标签</w:t>
      </w:r>
      <w:r>
        <w:rPr>
          <w:rFonts w:ascii="Arial" w:hAnsi="Arial" w:cs="Arial"/>
          <w:sz w:val="21"/>
          <w:szCs w:val="21"/>
        </w:rPr>
        <w:t xml:space="preserve"> , </w:t>
      </w:r>
      <w:r>
        <w:rPr>
          <w:rFonts w:ascii="Arial" w:hAnsi="Arial" w:cs="Arial"/>
          <w:sz w:val="21"/>
          <w:szCs w:val="21"/>
        </w:rPr>
        <w:t>并向操作人员提供安全</w:t>
      </w:r>
      <w:r>
        <w:rPr>
          <w:rFonts w:ascii="Arial" w:hAnsi="Arial" w:cs="Arial"/>
          <w:sz w:val="21"/>
          <w:szCs w:val="21"/>
        </w:rPr>
        <w:t xml:space="preserve"> </w:t>
      </w:r>
      <w:r>
        <w:rPr>
          <w:rFonts w:ascii="Arial" w:hAnsi="Arial" w:cs="Arial"/>
          <w:sz w:val="21"/>
          <w:szCs w:val="21"/>
        </w:rPr>
        <w:t>技术说明书。</w:t>
      </w:r>
    </w:p>
    <w:p w14:paraId="76487396"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lastRenderedPageBreak/>
        <w:t>第十三条　使用单位购进危险化学品时</w:t>
      </w:r>
      <w:r>
        <w:rPr>
          <w:rFonts w:ascii="Arial" w:hAnsi="Arial" w:cs="Arial"/>
          <w:sz w:val="21"/>
          <w:szCs w:val="21"/>
        </w:rPr>
        <w:t xml:space="preserve"> , </w:t>
      </w:r>
      <w:r>
        <w:rPr>
          <w:rFonts w:ascii="Arial" w:hAnsi="Arial" w:cs="Arial"/>
          <w:sz w:val="21"/>
          <w:szCs w:val="21"/>
        </w:rPr>
        <w:t>必须核对包装</w:t>
      </w:r>
      <w:r>
        <w:rPr>
          <w:rFonts w:ascii="Arial" w:hAnsi="Arial" w:cs="Arial"/>
          <w:sz w:val="21"/>
          <w:szCs w:val="21"/>
        </w:rPr>
        <w:t xml:space="preserve"> ( </w:t>
      </w:r>
      <w:r>
        <w:rPr>
          <w:rFonts w:ascii="Arial" w:hAnsi="Arial" w:cs="Arial"/>
          <w:sz w:val="21"/>
          <w:szCs w:val="21"/>
        </w:rPr>
        <w:t>或容器</w:t>
      </w:r>
      <w:r>
        <w:rPr>
          <w:rFonts w:ascii="Arial" w:hAnsi="Arial" w:cs="Arial"/>
          <w:sz w:val="21"/>
          <w:szCs w:val="21"/>
        </w:rPr>
        <w:t xml:space="preserve"> ) </w:t>
      </w:r>
      <w:r>
        <w:rPr>
          <w:rFonts w:ascii="Arial" w:hAnsi="Arial" w:cs="Arial"/>
          <w:sz w:val="21"/>
          <w:szCs w:val="21"/>
        </w:rPr>
        <w:t>上的安全标签。安全标签若脱</w:t>
      </w:r>
      <w:r>
        <w:rPr>
          <w:rFonts w:ascii="Arial" w:hAnsi="Arial" w:cs="Arial"/>
          <w:sz w:val="21"/>
          <w:szCs w:val="21"/>
        </w:rPr>
        <w:t xml:space="preserve"> </w:t>
      </w:r>
      <w:r>
        <w:rPr>
          <w:rFonts w:ascii="Arial" w:hAnsi="Arial" w:cs="Arial"/>
          <w:sz w:val="21"/>
          <w:szCs w:val="21"/>
        </w:rPr>
        <w:t>落或损坏</w:t>
      </w:r>
      <w:r>
        <w:rPr>
          <w:rFonts w:ascii="Arial" w:hAnsi="Arial" w:cs="Arial"/>
          <w:sz w:val="21"/>
          <w:szCs w:val="21"/>
        </w:rPr>
        <w:t xml:space="preserve"> , </w:t>
      </w:r>
      <w:r>
        <w:rPr>
          <w:rFonts w:ascii="Arial" w:hAnsi="Arial" w:cs="Arial"/>
          <w:sz w:val="21"/>
          <w:szCs w:val="21"/>
        </w:rPr>
        <w:t>经检查确认后应补贴。</w:t>
      </w:r>
    </w:p>
    <w:p w14:paraId="54872BE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第十四条　使用单位购进的化学品需要转移或分装到其它容器时</w:t>
      </w:r>
      <w:r>
        <w:rPr>
          <w:rFonts w:ascii="Arial" w:hAnsi="Arial" w:cs="Arial"/>
          <w:sz w:val="21"/>
          <w:szCs w:val="21"/>
        </w:rPr>
        <w:t xml:space="preserve">, </w:t>
      </w:r>
      <w:r>
        <w:rPr>
          <w:rFonts w:ascii="Arial" w:hAnsi="Arial" w:cs="Arial"/>
          <w:sz w:val="21"/>
          <w:szCs w:val="21"/>
        </w:rPr>
        <w:t>应标明其内容。对于危险化学品</w:t>
      </w:r>
      <w:r>
        <w:rPr>
          <w:rFonts w:ascii="Arial" w:hAnsi="Arial" w:cs="Arial"/>
          <w:sz w:val="21"/>
          <w:szCs w:val="21"/>
        </w:rPr>
        <w:t xml:space="preserve"> , </w:t>
      </w:r>
      <w:r>
        <w:rPr>
          <w:rFonts w:ascii="Arial" w:hAnsi="Arial" w:cs="Arial"/>
          <w:sz w:val="21"/>
          <w:szCs w:val="21"/>
        </w:rPr>
        <w:t>在转移或分装后的容器上应</w:t>
      </w:r>
      <w:proofErr w:type="gramStart"/>
      <w:r>
        <w:rPr>
          <w:rFonts w:ascii="Arial" w:hAnsi="Arial" w:cs="Arial"/>
          <w:sz w:val="21"/>
          <w:szCs w:val="21"/>
        </w:rPr>
        <w:t>贴安全</w:t>
      </w:r>
      <w:proofErr w:type="gramEnd"/>
      <w:r>
        <w:rPr>
          <w:rFonts w:ascii="Arial" w:hAnsi="Arial" w:cs="Arial"/>
          <w:sz w:val="21"/>
          <w:szCs w:val="21"/>
        </w:rPr>
        <w:t>标签</w:t>
      </w:r>
      <w:r>
        <w:rPr>
          <w:rFonts w:ascii="Arial" w:hAnsi="Arial" w:cs="Arial"/>
          <w:sz w:val="21"/>
          <w:szCs w:val="21"/>
        </w:rPr>
        <w:t xml:space="preserve"> ; </w:t>
      </w:r>
      <w:r>
        <w:rPr>
          <w:rFonts w:ascii="Arial" w:hAnsi="Arial" w:cs="Arial"/>
          <w:sz w:val="21"/>
          <w:szCs w:val="21"/>
        </w:rPr>
        <w:t>盛装危险化学品的容器在未净化处理前</w:t>
      </w:r>
      <w:r>
        <w:rPr>
          <w:rFonts w:ascii="Arial" w:hAnsi="Arial" w:cs="Arial"/>
          <w:sz w:val="21"/>
          <w:szCs w:val="21"/>
        </w:rPr>
        <w:t xml:space="preserve"> , </w:t>
      </w:r>
      <w:r>
        <w:rPr>
          <w:rFonts w:ascii="Arial" w:hAnsi="Arial" w:cs="Arial"/>
          <w:sz w:val="21"/>
          <w:szCs w:val="21"/>
        </w:rPr>
        <w:t>不得更换</w:t>
      </w:r>
      <w:proofErr w:type="gramStart"/>
      <w:r>
        <w:rPr>
          <w:rFonts w:ascii="Arial" w:hAnsi="Arial" w:cs="Arial"/>
          <w:sz w:val="21"/>
          <w:szCs w:val="21"/>
        </w:rPr>
        <w:t>原安全</w:t>
      </w:r>
      <w:proofErr w:type="gramEnd"/>
      <w:r>
        <w:rPr>
          <w:rFonts w:ascii="Arial" w:hAnsi="Arial" w:cs="Arial"/>
          <w:sz w:val="21"/>
          <w:szCs w:val="21"/>
        </w:rPr>
        <w:t>标签。</w:t>
      </w:r>
    </w:p>
    <w:p w14:paraId="60ABA0F8"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第十五条　使用单位对工作场所使用的危险化学品产生的危害应定期进行检测和评估</w:t>
      </w:r>
      <w:r>
        <w:rPr>
          <w:rFonts w:ascii="Arial" w:hAnsi="Arial" w:cs="Arial"/>
          <w:sz w:val="21"/>
          <w:szCs w:val="21"/>
        </w:rPr>
        <w:t xml:space="preserve"> , </w:t>
      </w:r>
      <w:r>
        <w:rPr>
          <w:rFonts w:ascii="Arial" w:hAnsi="Arial" w:cs="Arial"/>
          <w:sz w:val="21"/>
          <w:szCs w:val="21"/>
        </w:rPr>
        <w:t>对检测和评</w:t>
      </w:r>
      <w:r>
        <w:rPr>
          <w:rFonts w:ascii="Arial" w:hAnsi="Arial" w:cs="Arial"/>
          <w:sz w:val="21"/>
          <w:szCs w:val="21"/>
        </w:rPr>
        <w:t xml:space="preserve"> </w:t>
      </w:r>
      <w:proofErr w:type="gramStart"/>
      <w:r>
        <w:rPr>
          <w:rFonts w:ascii="Arial" w:hAnsi="Arial" w:cs="Arial"/>
          <w:sz w:val="21"/>
          <w:szCs w:val="21"/>
        </w:rPr>
        <w:t>估结果</w:t>
      </w:r>
      <w:proofErr w:type="gramEnd"/>
      <w:r>
        <w:rPr>
          <w:rFonts w:ascii="Arial" w:hAnsi="Arial" w:cs="Arial"/>
          <w:sz w:val="21"/>
          <w:szCs w:val="21"/>
        </w:rPr>
        <w:t>应建立档案。作业人员接触的危险化学品浓度不得高于国家规定的标准暂没有规定的</w:t>
      </w:r>
      <w:r>
        <w:rPr>
          <w:rFonts w:ascii="Arial" w:hAnsi="Arial" w:cs="Arial"/>
          <w:sz w:val="21"/>
          <w:szCs w:val="21"/>
        </w:rPr>
        <w:t xml:space="preserve"> , </w:t>
      </w:r>
      <w:r>
        <w:rPr>
          <w:rFonts w:ascii="Arial" w:hAnsi="Arial" w:cs="Arial"/>
          <w:sz w:val="21"/>
          <w:szCs w:val="21"/>
        </w:rPr>
        <w:t>使用单位</w:t>
      </w:r>
      <w:r>
        <w:rPr>
          <w:rFonts w:ascii="Arial" w:hAnsi="Arial" w:cs="Arial"/>
          <w:sz w:val="21"/>
          <w:szCs w:val="21"/>
        </w:rPr>
        <w:t xml:space="preserve"> </w:t>
      </w:r>
      <w:r>
        <w:rPr>
          <w:rFonts w:ascii="Arial" w:hAnsi="Arial" w:cs="Arial"/>
          <w:sz w:val="21"/>
          <w:szCs w:val="21"/>
        </w:rPr>
        <w:t>应在保证安全作业的情况下使用。</w:t>
      </w:r>
    </w:p>
    <w:p w14:paraId="334B2D73"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第十六条　使用单位应通过下列方法，消除、减少和控制工作场所危险化学品产生的危害</w:t>
      </w:r>
      <w:r>
        <w:rPr>
          <w:rFonts w:ascii="Arial" w:hAnsi="Arial" w:cs="Arial"/>
          <w:sz w:val="21"/>
          <w:szCs w:val="21"/>
        </w:rPr>
        <w:t xml:space="preserve"> :</w:t>
      </w:r>
    </w:p>
    <w:p w14:paraId="661B6912"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一</w:t>
      </w:r>
      <w:proofErr w:type="gramEnd"/>
      <w:r>
        <w:rPr>
          <w:rFonts w:ascii="Arial" w:hAnsi="Arial" w:cs="Arial"/>
          <w:sz w:val="21"/>
          <w:szCs w:val="21"/>
        </w:rPr>
        <w:t xml:space="preserve"> ) </w:t>
      </w:r>
      <w:r>
        <w:rPr>
          <w:rFonts w:ascii="Arial" w:hAnsi="Arial" w:cs="Arial"/>
          <w:sz w:val="21"/>
          <w:szCs w:val="21"/>
        </w:rPr>
        <w:t>选用无毒或低毒的化学替代品</w:t>
      </w:r>
      <w:r>
        <w:rPr>
          <w:rFonts w:ascii="Arial" w:hAnsi="Arial" w:cs="Arial"/>
          <w:sz w:val="21"/>
          <w:szCs w:val="21"/>
        </w:rPr>
        <w:t xml:space="preserve"> ;</w:t>
      </w:r>
    </w:p>
    <w:p w14:paraId="449ABEA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二</w:t>
      </w:r>
      <w:r>
        <w:rPr>
          <w:rFonts w:ascii="Arial" w:hAnsi="Arial" w:cs="Arial"/>
          <w:sz w:val="21"/>
          <w:szCs w:val="21"/>
        </w:rPr>
        <w:t xml:space="preserve"> ) </w:t>
      </w:r>
      <w:r>
        <w:rPr>
          <w:rFonts w:ascii="Arial" w:hAnsi="Arial" w:cs="Arial"/>
          <w:sz w:val="21"/>
          <w:szCs w:val="21"/>
        </w:rPr>
        <w:t>选用可将危害消除或减少到最低程度的技术</w:t>
      </w:r>
      <w:r>
        <w:rPr>
          <w:rFonts w:ascii="Arial" w:hAnsi="Arial" w:cs="Arial"/>
          <w:sz w:val="21"/>
          <w:szCs w:val="21"/>
        </w:rPr>
        <w:t xml:space="preserve"> ;</w:t>
      </w:r>
    </w:p>
    <w:p w14:paraId="7F90710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三</w:t>
      </w:r>
      <w:r>
        <w:rPr>
          <w:rFonts w:ascii="Arial" w:hAnsi="Arial" w:cs="Arial"/>
          <w:sz w:val="21"/>
          <w:szCs w:val="21"/>
        </w:rPr>
        <w:t xml:space="preserve"> ) </w:t>
      </w:r>
      <w:r>
        <w:rPr>
          <w:rFonts w:ascii="Arial" w:hAnsi="Arial" w:cs="Arial"/>
          <w:sz w:val="21"/>
          <w:szCs w:val="21"/>
        </w:rPr>
        <w:t>采用能消除或降低危害的工程控制措施</w:t>
      </w:r>
      <w:r>
        <w:rPr>
          <w:rFonts w:ascii="Arial" w:hAnsi="Arial" w:cs="Arial"/>
          <w:sz w:val="21"/>
          <w:szCs w:val="21"/>
        </w:rPr>
        <w:t xml:space="preserve">( </w:t>
      </w:r>
      <w:r>
        <w:rPr>
          <w:rFonts w:ascii="Arial" w:hAnsi="Arial" w:cs="Arial"/>
          <w:sz w:val="21"/>
          <w:szCs w:val="21"/>
        </w:rPr>
        <w:t>如隔离、密闭等</w:t>
      </w:r>
      <w:r>
        <w:rPr>
          <w:rFonts w:ascii="Arial" w:hAnsi="Arial" w:cs="Arial"/>
          <w:sz w:val="21"/>
          <w:szCs w:val="21"/>
        </w:rPr>
        <w:t xml:space="preserve"> );</w:t>
      </w:r>
    </w:p>
    <w:p w14:paraId="634CA5AE"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四</w:t>
      </w:r>
      <w:r>
        <w:rPr>
          <w:rFonts w:ascii="Arial" w:hAnsi="Arial" w:cs="Arial"/>
          <w:sz w:val="21"/>
          <w:szCs w:val="21"/>
        </w:rPr>
        <w:t xml:space="preserve"> ) </w:t>
      </w:r>
      <w:r>
        <w:rPr>
          <w:rFonts w:ascii="Arial" w:hAnsi="Arial" w:cs="Arial"/>
          <w:sz w:val="21"/>
          <w:szCs w:val="21"/>
        </w:rPr>
        <w:t>采用能减少或消除危害的作业制度和作业时间</w:t>
      </w:r>
      <w:r>
        <w:rPr>
          <w:rFonts w:ascii="Arial" w:hAnsi="Arial" w:cs="Arial"/>
          <w:sz w:val="21"/>
          <w:szCs w:val="21"/>
        </w:rPr>
        <w:t xml:space="preserve"> ;</w:t>
      </w:r>
    </w:p>
    <w:p w14:paraId="0E7CEE8A"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五</w:t>
      </w:r>
      <w:r>
        <w:rPr>
          <w:rFonts w:ascii="Arial" w:hAnsi="Arial" w:cs="Arial"/>
          <w:sz w:val="21"/>
          <w:szCs w:val="21"/>
        </w:rPr>
        <w:t xml:space="preserve"> ) </w:t>
      </w:r>
      <w:r>
        <w:rPr>
          <w:rFonts w:ascii="Arial" w:hAnsi="Arial" w:cs="Arial"/>
          <w:sz w:val="21"/>
          <w:szCs w:val="21"/>
        </w:rPr>
        <w:t>采取其他的</w:t>
      </w:r>
      <w:hyperlink r:id="rId7" w:tgtFrame="_blank" w:history="1">
        <w:r>
          <w:rPr>
            <w:rStyle w:val="a4"/>
            <w:rFonts w:ascii="Arial" w:hAnsi="Arial" w:cs="Arial"/>
            <w:color w:val="3366CC"/>
            <w:sz w:val="21"/>
            <w:szCs w:val="21"/>
          </w:rPr>
          <w:t>劳动安全卫生</w:t>
        </w:r>
      </w:hyperlink>
      <w:r>
        <w:rPr>
          <w:rFonts w:ascii="Arial" w:hAnsi="Arial" w:cs="Arial"/>
          <w:sz w:val="21"/>
          <w:szCs w:val="21"/>
        </w:rPr>
        <w:t>措施。</w:t>
      </w:r>
    </w:p>
    <w:p w14:paraId="69D7CDF1"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第十七条　使用单位在危险化学品工作场所应设有急救设施</w:t>
      </w:r>
      <w:r>
        <w:rPr>
          <w:rFonts w:ascii="Arial" w:hAnsi="Arial" w:cs="Arial"/>
          <w:sz w:val="21"/>
          <w:szCs w:val="21"/>
        </w:rPr>
        <w:t xml:space="preserve"> , </w:t>
      </w:r>
      <w:r>
        <w:rPr>
          <w:rFonts w:ascii="Arial" w:hAnsi="Arial" w:cs="Arial"/>
          <w:sz w:val="21"/>
          <w:szCs w:val="21"/>
        </w:rPr>
        <w:t>并提供应急处理的方法。</w:t>
      </w:r>
    </w:p>
    <w:p w14:paraId="17047E08"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第十八条　使用单位应按国家有关规定清除化学废料和清洗盛装危险化学品的废旧容器。</w:t>
      </w:r>
    </w:p>
    <w:p w14:paraId="2263A677"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第十九条　使用单位应对盛装、输送、贮存危险化学品的设备</w:t>
      </w:r>
      <w:r>
        <w:rPr>
          <w:rFonts w:ascii="Arial" w:hAnsi="Arial" w:cs="Arial"/>
          <w:sz w:val="21"/>
          <w:szCs w:val="21"/>
        </w:rPr>
        <w:t xml:space="preserve"> , </w:t>
      </w:r>
      <w:r>
        <w:rPr>
          <w:rFonts w:ascii="Arial" w:hAnsi="Arial" w:cs="Arial"/>
          <w:sz w:val="21"/>
          <w:szCs w:val="21"/>
        </w:rPr>
        <w:t>采用颜色、标牌、标签等形式</w:t>
      </w:r>
      <w:r>
        <w:rPr>
          <w:rFonts w:ascii="Arial" w:hAnsi="Arial" w:cs="Arial"/>
          <w:sz w:val="21"/>
          <w:szCs w:val="21"/>
        </w:rPr>
        <w:t xml:space="preserve"> , </w:t>
      </w:r>
      <w:r>
        <w:rPr>
          <w:rFonts w:ascii="Arial" w:hAnsi="Arial" w:cs="Arial"/>
          <w:sz w:val="21"/>
          <w:szCs w:val="21"/>
        </w:rPr>
        <w:t>标明其危险性。</w:t>
      </w:r>
    </w:p>
    <w:p w14:paraId="63F5E77D"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第二十条　使用单位应将危险化学品的有关安全卫生资料向职工公开</w:t>
      </w:r>
      <w:r>
        <w:rPr>
          <w:rFonts w:ascii="Arial" w:hAnsi="Arial" w:cs="Arial"/>
          <w:sz w:val="21"/>
          <w:szCs w:val="21"/>
        </w:rPr>
        <w:t xml:space="preserve"> , </w:t>
      </w:r>
      <w:r>
        <w:rPr>
          <w:rFonts w:ascii="Arial" w:hAnsi="Arial" w:cs="Arial"/>
          <w:sz w:val="21"/>
          <w:szCs w:val="21"/>
        </w:rPr>
        <w:t>教育职工识别安全标签、了解安全技术说明书、掌握必要的应急处理方法和自救措施</w:t>
      </w:r>
      <w:r>
        <w:rPr>
          <w:rFonts w:ascii="Arial" w:hAnsi="Arial" w:cs="Arial"/>
          <w:sz w:val="21"/>
          <w:szCs w:val="21"/>
        </w:rPr>
        <w:t xml:space="preserve"> , </w:t>
      </w:r>
      <w:r>
        <w:rPr>
          <w:rFonts w:ascii="Arial" w:hAnsi="Arial" w:cs="Arial"/>
          <w:sz w:val="21"/>
          <w:szCs w:val="21"/>
        </w:rPr>
        <w:t>并经常对职工进行工作场所安全使用化学品的教育和培训。</w:t>
      </w:r>
    </w:p>
    <w:p w14:paraId="6BBE927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第四章　经营、运输和贮存单位的责任</w:t>
      </w:r>
    </w:p>
    <w:p w14:paraId="09056980"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第二十一条　经营单位经营的化学品应有标识。</w:t>
      </w:r>
      <w:r>
        <w:rPr>
          <w:rFonts w:ascii="Arial" w:hAnsi="Arial" w:cs="Arial"/>
          <w:sz w:val="21"/>
          <w:szCs w:val="21"/>
        </w:rPr>
        <w:t xml:space="preserve"> </w:t>
      </w:r>
      <w:r>
        <w:rPr>
          <w:rFonts w:ascii="Arial" w:hAnsi="Arial" w:cs="Arial"/>
          <w:sz w:val="21"/>
          <w:szCs w:val="21"/>
        </w:rPr>
        <w:t>经营的危险化学品必须具有安全标签和安全技术说</w:t>
      </w:r>
      <w:r>
        <w:rPr>
          <w:rFonts w:ascii="Arial" w:hAnsi="Arial" w:cs="Arial"/>
          <w:sz w:val="21"/>
          <w:szCs w:val="21"/>
        </w:rPr>
        <w:t xml:space="preserve"> </w:t>
      </w:r>
      <w:r>
        <w:rPr>
          <w:rFonts w:ascii="Arial" w:hAnsi="Arial" w:cs="Arial"/>
          <w:sz w:val="21"/>
          <w:szCs w:val="21"/>
        </w:rPr>
        <w:t>明书。</w:t>
      </w:r>
      <w:r>
        <w:rPr>
          <w:rFonts w:ascii="Arial" w:hAnsi="Arial" w:cs="Arial"/>
          <w:sz w:val="21"/>
          <w:szCs w:val="21"/>
        </w:rPr>
        <w:t xml:space="preserve"> </w:t>
      </w:r>
      <w:r>
        <w:rPr>
          <w:rFonts w:ascii="Arial" w:hAnsi="Arial" w:cs="Arial"/>
          <w:sz w:val="21"/>
          <w:szCs w:val="21"/>
        </w:rPr>
        <w:t>进口危险化学品时</w:t>
      </w:r>
      <w:r>
        <w:rPr>
          <w:rFonts w:ascii="Arial" w:hAnsi="Arial" w:cs="Arial"/>
          <w:sz w:val="21"/>
          <w:szCs w:val="21"/>
        </w:rPr>
        <w:t xml:space="preserve"> , </w:t>
      </w:r>
      <w:r>
        <w:rPr>
          <w:rFonts w:ascii="Arial" w:hAnsi="Arial" w:cs="Arial"/>
          <w:sz w:val="21"/>
          <w:szCs w:val="21"/>
        </w:rPr>
        <w:t>应有符合本规定要求的中文安全技术说明书</w:t>
      </w:r>
      <w:r>
        <w:rPr>
          <w:rFonts w:ascii="Arial" w:hAnsi="Arial" w:cs="Arial"/>
          <w:sz w:val="21"/>
          <w:szCs w:val="21"/>
        </w:rPr>
        <w:t xml:space="preserve">, </w:t>
      </w:r>
      <w:r>
        <w:rPr>
          <w:rFonts w:ascii="Arial" w:hAnsi="Arial" w:cs="Arial"/>
          <w:sz w:val="21"/>
          <w:szCs w:val="21"/>
        </w:rPr>
        <w:t>并在包装上加贴中文安全标签。</w:t>
      </w:r>
      <w:r>
        <w:rPr>
          <w:rFonts w:ascii="Arial" w:hAnsi="Arial" w:cs="Arial"/>
          <w:sz w:val="21"/>
          <w:szCs w:val="21"/>
        </w:rPr>
        <w:t xml:space="preserve"> </w:t>
      </w:r>
      <w:r>
        <w:rPr>
          <w:rFonts w:ascii="Arial" w:hAnsi="Arial" w:cs="Arial"/>
          <w:sz w:val="21"/>
          <w:szCs w:val="21"/>
        </w:rPr>
        <w:t>出口危险化学品时</w:t>
      </w:r>
      <w:r>
        <w:rPr>
          <w:rFonts w:ascii="Arial" w:hAnsi="Arial" w:cs="Arial"/>
          <w:sz w:val="21"/>
          <w:szCs w:val="21"/>
        </w:rPr>
        <w:t xml:space="preserve"> , </w:t>
      </w:r>
      <w:r>
        <w:rPr>
          <w:rFonts w:ascii="Arial" w:hAnsi="Arial" w:cs="Arial"/>
          <w:sz w:val="21"/>
          <w:szCs w:val="21"/>
        </w:rPr>
        <w:t>应向外方提供安全技术说明书。对于我国禁用</w:t>
      </w:r>
      <w:r>
        <w:rPr>
          <w:rFonts w:ascii="Arial" w:hAnsi="Arial" w:cs="Arial"/>
          <w:sz w:val="21"/>
          <w:szCs w:val="21"/>
        </w:rPr>
        <w:t xml:space="preserve"> , </w:t>
      </w:r>
      <w:r>
        <w:rPr>
          <w:rFonts w:ascii="Arial" w:hAnsi="Arial" w:cs="Arial"/>
          <w:sz w:val="21"/>
          <w:szCs w:val="21"/>
        </w:rPr>
        <w:t>而外方需要的危险化学品</w:t>
      </w:r>
      <w:r>
        <w:rPr>
          <w:rFonts w:ascii="Arial" w:hAnsi="Arial" w:cs="Arial"/>
          <w:sz w:val="21"/>
          <w:szCs w:val="21"/>
        </w:rPr>
        <w:t xml:space="preserve"> , </w:t>
      </w:r>
      <w:r>
        <w:rPr>
          <w:rFonts w:ascii="Arial" w:hAnsi="Arial" w:cs="Arial"/>
          <w:sz w:val="21"/>
          <w:szCs w:val="21"/>
        </w:rPr>
        <w:t>应将禁用的事项及原因向外方说明。</w:t>
      </w:r>
    </w:p>
    <w:p w14:paraId="2FAD02A2"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lastRenderedPageBreak/>
        <w:t>第二十二条　运输单位必须执行《</w:t>
      </w:r>
      <w:hyperlink r:id="rId8" w:tgtFrame="_blank" w:history="1">
        <w:r>
          <w:rPr>
            <w:rStyle w:val="a4"/>
            <w:rFonts w:ascii="Arial" w:hAnsi="Arial" w:cs="Arial"/>
            <w:color w:val="3366CC"/>
            <w:sz w:val="21"/>
            <w:szCs w:val="21"/>
          </w:rPr>
          <w:t>危险货物运输包装通用技术条件</w:t>
        </w:r>
      </w:hyperlink>
      <w:r>
        <w:rPr>
          <w:rFonts w:ascii="Arial" w:hAnsi="Arial" w:cs="Arial"/>
          <w:sz w:val="21"/>
          <w:szCs w:val="21"/>
        </w:rPr>
        <w:t>》和《</w:t>
      </w:r>
      <w:hyperlink r:id="rId9" w:tgtFrame="_blank" w:history="1">
        <w:r>
          <w:rPr>
            <w:rStyle w:val="a4"/>
            <w:rFonts w:ascii="Arial" w:hAnsi="Arial" w:cs="Arial"/>
            <w:color w:val="3366CC"/>
            <w:sz w:val="21"/>
            <w:szCs w:val="21"/>
          </w:rPr>
          <w:t>危险货物包装标志</w:t>
        </w:r>
      </w:hyperlink>
      <w:r>
        <w:rPr>
          <w:rFonts w:ascii="Arial" w:hAnsi="Arial" w:cs="Arial"/>
          <w:sz w:val="21"/>
          <w:szCs w:val="21"/>
        </w:rPr>
        <w:t>》等国</w:t>
      </w:r>
      <w:r>
        <w:rPr>
          <w:rFonts w:ascii="Arial" w:hAnsi="Arial" w:cs="Arial"/>
          <w:sz w:val="21"/>
          <w:szCs w:val="21"/>
        </w:rPr>
        <w:t xml:space="preserve"> </w:t>
      </w:r>
      <w:r>
        <w:rPr>
          <w:rFonts w:ascii="Arial" w:hAnsi="Arial" w:cs="Arial"/>
          <w:sz w:val="21"/>
          <w:szCs w:val="21"/>
        </w:rPr>
        <w:t>家标准和有关规定</w:t>
      </w:r>
      <w:r>
        <w:rPr>
          <w:rFonts w:ascii="Arial" w:hAnsi="Arial" w:cs="Arial"/>
          <w:sz w:val="21"/>
          <w:szCs w:val="21"/>
        </w:rPr>
        <w:t xml:space="preserve"> , </w:t>
      </w:r>
      <w:r>
        <w:rPr>
          <w:rFonts w:ascii="Arial" w:hAnsi="Arial" w:cs="Arial"/>
          <w:sz w:val="21"/>
          <w:szCs w:val="21"/>
        </w:rPr>
        <w:t>有权要求托运方提供危险化学品安全技术说明书。</w:t>
      </w:r>
    </w:p>
    <w:p w14:paraId="1B4ABDFF"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第二十三条　危险化学品的贮存必须符合《</w:t>
      </w:r>
      <w:hyperlink r:id="rId10" w:tgtFrame="_blank" w:history="1">
        <w:r>
          <w:rPr>
            <w:rStyle w:val="a4"/>
            <w:rFonts w:ascii="Arial" w:hAnsi="Arial" w:cs="Arial"/>
            <w:color w:val="3366CC"/>
            <w:sz w:val="21"/>
            <w:szCs w:val="21"/>
          </w:rPr>
          <w:t>常用化学危险品贮存通则</w:t>
        </w:r>
      </w:hyperlink>
      <w:r>
        <w:rPr>
          <w:rFonts w:ascii="Arial" w:hAnsi="Arial" w:cs="Arial"/>
          <w:sz w:val="21"/>
          <w:szCs w:val="21"/>
        </w:rPr>
        <w:t>》国家标准和有关规定。</w:t>
      </w:r>
    </w:p>
    <w:p w14:paraId="1D679B82"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第五章　职工的义务和权利</w:t>
      </w:r>
    </w:p>
    <w:p w14:paraId="2AC582B9"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第二十四条　职工应遵守劳动安全卫生规章制度和</w:t>
      </w:r>
      <w:hyperlink r:id="rId11" w:tgtFrame="_blank" w:history="1">
        <w:r>
          <w:rPr>
            <w:rStyle w:val="a4"/>
            <w:rFonts w:ascii="Arial" w:hAnsi="Arial" w:cs="Arial"/>
            <w:color w:val="3366CC"/>
            <w:sz w:val="21"/>
            <w:szCs w:val="21"/>
          </w:rPr>
          <w:t>安全操作规程</w:t>
        </w:r>
      </w:hyperlink>
      <w:r>
        <w:rPr>
          <w:rFonts w:ascii="Arial" w:hAnsi="Arial" w:cs="Arial"/>
          <w:sz w:val="21"/>
          <w:szCs w:val="21"/>
        </w:rPr>
        <w:t xml:space="preserve"> , </w:t>
      </w:r>
      <w:r>
        <w:rPr>
          <w:rFonts w:ascii="Arial" w:hAnsi="Arial" w:cs="Arial"/>
          <w:sz w:val="21"/>
          <w:szCs w:val="21"/>
        </w:rPr>
        <w:t>并应及时报告认为可能造成危害</w:t>
      </w:r>
    </w:p>
    <w:p w14:paraId="7634CB65"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和自己无法处理的情况。</w:t>
      </w:r>
    </w:p>
    <w:p w14:paraId="626BD9E0"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第二十五条　职工应采取合理方法</w:t>
      </w:r>
      <w:r>
        <w:rPr>
          <w:rFonts w:ascii="Arial" w:hAnsi="Arial" w:cs="Arial"/>
          <w:sz w:val="21"/>
          <w:szCs w:val="21"/>
        </w:rPr>
        <w:t xml:space="preserve"> , </w:t>
      </w:r>
      <w:r>
        <w:rPr>
          <w:rFonts w:ascii="Arial" w:hAnsi="Arial" w:cs="Arial"/>
          <w:sz w:val="21"/>
          <w:szCs w:val="21"/>
        </w:rPr>
        <w:t>消除或减少工作场所</w:t>
      </w:r>
      <w:hyperlink r:id="rId12" w:tgtFrame="_blank" w:history="1">
        <w:r>
          <w:rPr>
            <w:rStyle w:val="a4"/>
            <w:rFonts w:ascii="Arial" w:hAnsi="Arial" w:cs="Arial"/>
            <w:color w:val="3366CC"/>
            <w:sz w:val="21"/>
            <w:szCs w:val="21"/>
          </w:rPr>
          <w:t>不安全因素</w:t>
        </w:r>
      </w:hyperlink>
      <w:r>
        <w:rPr>
          <w:rFonts w:ascii="Arial" w:hAnsi="Arial" w:cs="Arial"/>
          <w:sz w:val="21"/>
          <w:szCs w:val="21"/>
        </w:rPr>
        <w:t>。</w:t>
      </w:r>
    </w:p>
    <w:p w14:paraId="5E924DB3"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第二十六条　职工对违章指挥或强令冒险作业</w:t>
      </w:r>
      <w:r>
        <w:rPr>
          <w:rFonts w:ascii="Arial" w:hAnsi="Arial" w:cs="Arial"/>
          <w:sz w:val="21"/>
          <w:szCs w:val="21"/>
        </w:rPr>
        <w:t xml:space="preserve"> , </w:t>
      </w:r>
      <w:r>
        <w:rPr>
          <w:rFonts w:ascii="Arial" w:hAnsi="Arial" w:cs="Arial"/>
          <w:sz w:val="21"/>
          <w:szCs w:val="21"/>
        </w:rPr>
        <w:t>有权拒绝执</w:t>
      </w:r>
      <w:proofErr w:type="gramStart"/>
      <w:r>
        <w:rPr>
          <w:rFonts w:ascii="Arial" w:hAnsi="Arial" w:cs="Arial"/>
          <w:sz w:val="21"/>
          <w:szCs w:val="21"/>
        </w:rPr>
        <w:t>彷</w:t>
      </w:r>
      <w:proofErr w:type="gramEnd"/>
      <w:r>
        <w:rPr>
          <w:rFonts w:ascii="Arial" w:hAnsi="Arial" w:cs="Arial"/>
          <w:sz w:val="21"/>
          <w:szCs w:val="21"/>
        </w:rPr>
        <w:t>对危害人身安全和健康的行为</w:t>
      </w:r>
      <w:r>
        <w:rPr>
          <w:rFonts w:ascii="Arial" w:hAnsi="Arial" w:cs="Arial"/>
          <w:sz w:val="21"/>
          <w:szCs w:val="21"/>
        </w:rPr>
        <w:t xml:space="preserve"> , </w:t>
      </w:r>
      <w:r>
        <w:rPr>
          <w:rFonts w:ascii="Arial" w:hAnsi="Arial" w:cs="Arial"/>
          <w:sz w:val="21"/>
          <w:szCs w:val="21"/>
        </w:rPr>
        <w:t>有</w:t>
      </w:r>
    </w:p>
    <w:p w14:paraId="2DBBB860"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权检举和控告。</w:t>
      </w:r>
    </w:p>
    <w:p w14:paraId="159D0761"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第二十七条　职工有权获得</w:t>
      </w:r>
      <w:r>
        <w:rPr>
          <w:rFonts w:ascii="Arial" w:hAnsi="Arial" w:cs="Arial"/>
          <w:sz w:val="21"/>
          <w:szCs w:val="21"/>
        </w:rPr>
        <w:t xml:space="preserve"> :</w:t>
      </w:r>
    </w:p>
    <w:p w14:paraId="4430D92C"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一</w:t>
      </w:r>
      <w:proofErr w:type="gramEnd"/>
      <w:r>
        <w:rPr>
          <w:rFonts w:ascii="Arial" w:hAnsi="Arial" w:cs="Arial"/>
          <w:sz w:val="21"/>
          <w:szCs w:val="21"/>
        </w:rPr>
        <w:t xml:space="preserve"> ) </w:t>
      </w:r>
      <w:r>
        <w:rPr>
          <w:rFonts w:ascii="Arial" w:hAnsi="Arial" w:cs="Arial"/>
          <w:sz w:val="21"/>
          <w:szCs w:val="21"/>
        </w:rPr>
        <w:t>工作场所使用化学品的特性、有害成份、安全标签以及安全技术说明书等资料</w:t>
      </w:r>
      <w:r>
        <w:rPr>
          <w:rFonts w:ascii="Arial" w:hAnsi="Arial" w:cs="Arial"/>
          <w:sz w:val="21"/>
          <w:szCs w:val="21"/>
        </w:rPr>
        <w:t xml:space="preserve"> ;</w:t>
      </w:r>
    </w:p>
    <w:p w14:paraId="21084B06"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二</w:t>
      </w:r>
      <w:r>
        <w:rPr>
          <w:rFonts w:ascii="Arial" w:hAnsi="Arial" w:cs="Arial"/>
          <w:sz w:val="21"/>
          <w:szCs w:val="21"/>
        </w:rPr>
        <w:t xml:space="preserve"> ) </w:t>
      </w:r>
      <w:r>
        <w:rPr>
          <w:rFonts w:ascii="Arial" w:hAnsi="Arial" w:cs="Arial"/>
          <w:sz w:val="21"/>
          <w:szCs w:val="21"/>
        </w:rPr>
        <w:t>在其工作过程中危险化学品可能导致危害安全与健康的资料</w:t>
      </w:r>
      <w:r>
        <w:rPr>
          <w:rFonts w:ascii="Arial" w:hAnsi="Arial" w:cs="Arial"/>
          <w:sz w:val="21"/>
          <w:szCs w:val="21"/>
        </w:rPr>
        <w:t xml:space="preserve"> ;</w:t>
      </w:r>
    </w:p>
    <w:p w14:paraId="5632D715"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三</w:t>
      </w:r>
      <w:r>
        <w:rPr>
          <w:rFonts w:ascii="Arial" w:hAnsi="Arial" w:cs="Arial"/>
          <w:sz w:val="21"/>
          <w:szCs w:val="21"/>
        </w:rPr>
        <w:t xml:space="preserve"> ) </w:t>
      </w:r>
      <w:r>
        <w:rPr>
          <w:rFonts w:ascii="Arial" w:hAnsi="Arial" w:cs="Arial"/>
          <w:sz w:val="21"/>
          <w:szCs w:val="21"/>
        </w:rPr>
        <w:t>安全技术的培训</w:t>
      </w:r>
      <w:r>
        <w:rPr>
          <w:rFonts w:ascii="Arial" w:hAnsi="Arial" w:cs="Arial"/>
          <w:sz w:val="21"/>
          <w:szCs w:val="21"/>
        </w:rPr>
        <w:t xml:space="preserve">, </w:t>
      </w:r>
      <w:r>
        <w:rPr>
          <w:rFonts w:ascii="Arial" w:hAnsi="Arial" w:cs="Arial"/>
          <w:sz w:val="21"/>
          <w:szCs w:val="21"/>
        </w:rPr>
        <w:t>包括预防、控制及防止</w:t>
      </w:r>
      <w:hyperlink r:id="rId13" w:tgtFrame="_blank" w:history="1">
        <w:r>
          <w:rPr>
            <w:rStyle w:val="a4"/>
            <w:rFonts w:ascii="Arial" w:hAnsi="Arial" w:cs="Arial"/>
            <w:color w:val="3366CC"/>
            <w:sz w:val="21"/>
            <w:szCs w:val="21"/>
          </w:rPr>
          <w:t>危险方法</w:t>
        </w:r>
      </w:hyperlink>
      <w:r>
        <w:rPr>
          <w:rFonts w:ascii="Arial" w:hAnsi="Arial" w:cs="Arial"/>
          <w:sz w:val="21"/>
          <w:szCs w:val="21"/>
        </w:rPr>
        <w:t>的培训和紧急情况处理或应急措施的培训。</w:t>
      </w:r>
    </w:p>
    <w:p w14:paraId="7772196A"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四</w:t>
      </w:r>
      <w:r>
        <w:rPr>
          <w:rFonts w:ascii="Arial" w:hAnsi="Arial" w:cs="Arial"/>
          <w:sz w:val="21"/>
          <w:szCs w:val="21"/>
        </w:rPr>
        <w:t xml:space="preserve"> ) </w:t>
      </w:r>
      <w:r>
        <w:rPr>
          <w:rFonts w:ascii="Arial" w:hAnsi="Arial" w:cs="Arial"/>
          <w:sz w:val="21"/>
          <w:szCs w:val="21"/>
        </w:rPr>
        <w:t>符合国家规定的</w:t>
      </w:r>
      <w:hyperlink r:id="rId14" w:tgtFrame="_blank" w:history="1">
        <w:r>
          <w:rPr>
            <w:rStyle w:val="a4"/>
            <w:rFonts w:ascii="Arial" w:hAnsi="Arial" w:cs="Arial"/>
            <w:color w:val="3366CC"/>
            <w:sz w:val="21"/>
            <w:szCs w:val="21"/>
          </w:rPr>
          <w:t>劳动防护用品</w:t>
        </w:r>
      </w:hyperlink>
      <w:r>
        <w:rPr>
          <w:rFonts w:ascii="Arial" w:hAnsi="Arial" w:cs="Arial"/>
          <w:sz w:val="21"/>
          <w:szCs w:val="21"/>
        </w:rPr>
        <w:t> ;</w:t>
      </w:r>
    </w:p>
    <w:p w14:paraId="6F460113"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 xml:space="preserve">( </w:t>
      </w:r>
      <w:r>
        <w:rPr>
          <w:rFonts w:ascii="Arial" w:hAnsi="Arial" w:cs="Arial"/>
          <w:sz w:val="21"/>
          <w:szCs w:val="21"/>
        </w:rPr>
        <w:t>五</w:t>
      </w:r>
      <w:r>
        <w:rPr>
          <w:rFonts w:ascii="Arial" w:hAnsi="Arial" w:cs="Arial"/>
          <w:sz w:val="21"/>
          <w:szCs w:val="21"/>
        </w:rPr>
        <w:t xml:space="preserve"> ) </w:t>
      </w:r>
      <w:r>
        <w:rPr>
          <w:rFonts w:ascii="Arial" w:hAnsi="Arial" w:cs="Arial"/>
          <w:sz w:val="21"/>
          <w:szCs w:val="21"/>
        </w:rPr>
        <w:t>法律、法规赋予的其他权利。</w:t>
      </w:r>
    </w:p>
    <w:p w14:paraId="6BA4229F"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第六章　罚则</w:t>
      </w:r>
    </w:p>
    <w:p w14:paraId="12D11D2F"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第二十八条　生产危险化学品的单位没有到指定单位进行登记注册的</w:t>
      </w:r>
      <w:r>
        <w:rPr>
          <w:rFonts w:ascii="Arial" w:hAnsi="Arial" w:cs="Arial"/>
          <w:sz w:val="21"/>
          <w:szCs w:val="21"/>
        </w:rPr>
        <w:t xml:space="preserve"> , </w:t>
      </w:r>
      <w:r>
        <w:rPr>
          <w:rFonts w:ascii="Arial" w:hAnsi="Arial" w:cs="Arial"/>
          <w:sz w:val="21"/>
          <w:szCs w:val="21"/>
        </w:rPr>
        <w:t>由县级以上人民政府劳动行政部门责令有关单位限期改正；逾期不改的</w:t>
      </w:r>
      <w:r>
        <w:rPr>
          <w:rFonts w:ascii="Arial" w:hAnsi="Arial" w:cs="Arial"/>
          <w:sz w:val="21"/>
          <w:szCs w:val="21"/>
        </w:rPr>
        <w:t xml:space="preserve"> , </w:t>
      </w:r>
      <w:r>
        <w:rPr>
          <w:rFonts w:ascii="Arial" w:hAnsi="Arial" w:cs="Arial"/>
          <w:sz w:val="21"/>
          <w:szCs w:val="21"/>
        </w:rPr>
        <w:t>可处以一万元以下罚款。</w:t>
      </w:r>
    </w:p>
    <w:p w14:paraId="7B594B71"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第二十九条　生产单位生产的危险化学品未填写</w:t>
      </w:r>
      <w:r>
        <w:rPr>
          <w:rFonts w:ascii="Arial" w:hAnsi="Arial" w:cs="Arial"/>
          <w:sz w:val="21"/>
          <w:szCs w:val="21"/>
        </w:rPr>
        <w:t xml:space="preserve"> " </w:t>
      </w:r>
      <w:r>
        <w:rPr>
          <w:rFonts w:ascii="Arial" w:hAnsi="Arial" w:cs="Arial"/>
          <w:sz w:val="21"/>
          <w:szCs w:val="21"/>
        </w:rPr>
        <w:t>安全技术说明书</w:t>
      </w:r>
      <w:r>
        <w:rPr>
          <w:rFonts w:ascii="Arial" w:hAnsi="Arial" w:cs="Arial"/>
          <w:sz w:val="21"/>
          <w:szCs w:val="21"/>
        </w:rPr>
        <w:t xml:space="preserve"> " </w:t>
      </w:r>
      <w:r>
        <w:rPr>
          <w:rFonts w:ascii="Arial" w:hAnsi="Arial" w:cs="Arial"/>
          <w:sz w:val="21"/>
          <w:szCs w:val="21"/>
        </w:rPr>
        <w:t>和没有</w:t>
      </w:r>
      <w:r>
        <w:rPr>
          <w:rFonts w:ascii="Arial" w:hAnsi="Arial" w:cs="Arial"/>
          <w:sz w:val="21"/>
          <w:szCs w:val="21"/>
        </w:rPr>
        <w:t xml:space="preserve"> " </w:t>
      </w:r>
      <w:r>
        <w:rPr>
          <w:rFonts w:ascii="Arial" w:hAnsi="Arial" w:cs="Arial"/>
          <w:sz w:val="21"/>
          <w:szCs w:val="21"/>
        </w:rPr>
        <w:t>安全标签</w:t>
      </w:r>
      <w:r>
        <w:rPr>
          <w:rFonts w:ascii="Arial" w:hAnsi="Arial" w:cs="Arial"/>
          <w:sz w:val="21"/>
          <w:szCs w:val="21"/>
        </w:rPr>
        <w:t xml:space="preserve"> " </w:t>
      </w:r>
      <w:r>
        <w:rPr>
          <w:rFonts w:ascii="Arial" w:hAnsi="Arial" w:cs="Arial"/>
          <w:sz w:val="21"/>
          <w:szCs w:val="21"/>
        </w:rPr>
        <w:t>的</w:t>
      </w:r>
      <w:r>
        <w:rPr>
          <w:rFonts w:ascii="Arial" w:hAnsi="Arial" w:cs="Arial"/>
          <w:sz w:val="21"/>
          <w:szCs w:val="21"/>
        </w:rPr>
        <w:t xml:space="preserve"> , </w:t>
      </w:r>
      <w:r>
        <w:rPr>
          <w:rFonts w:ascii="Arial" w:hAnsi="Arial" w:cs="Arial"/>
          <w:sz w:val="21"/>
          <w:szCs w:val="21"/>
        </w:rPr>
        <w:t>由县级以上人民政府劳动行政部门责令有关单位限期改正</w:t>
      </w:r>
      <w:r>
        <w:rPr>
          <w:rFonts w:ascii="Arial" w:hAnsi="Arial" w:cs="Arial"/>
          <w:sz w:val="21"/>
          <w:szCs w:val="21"/>
        </w:rPr>
        <w:t xml:space="preserve"> ; </w:t>
      </w:r>
      <w:r>
        <w:rPr>
          <w:rFonts w:ascii="Arial" w:hAnsi="Arial" w:cs="Arial"/>
          <w:sz w:val="21"/>
          <w:szCs w:val="21"/>
        </w:rPr>
        <w:t>逾期不改的</w:t>
      </w:r>
      <w:r>
        <w:rPr>
          <w:rFonts w:ascii="Arial" w:hAnsi="Arial" w:cs="Arial"/>
          <w:sz w:val="21"/>
          <w:szCs w:val="21"/>
        </w:rPr>
        <w:t xml:space="preserve"> , </w:t>
      </w:r>
      <w:r>
        <w:rPr>
          <w:rFonts w:ascii="Arial" w:hAnsi="Arial" w:cs="Arial"/>
          <w:sz w:val="21"/>
          <w:szCs w:val="21"/>
        </w:rPr>
        <w:t>可处以一万元以下罚款。</w:t>
      </w:r>
    </w:p>
    <w:p w14:paraId="2BB0372C"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lastRenderedPageBreak/>
        <w:t>第三十条　经营单位经营没有安全技术说明书</w:t>
      </w:r>
      <w:r>
        <w:rPr>
          <w:rFonts w:ascii="Arial" w:hAnsi="Arial" w:cs="Arial"/>
          <w:sz w:val="21"/>
          <w:szCs w:val="21"/>
        </w:rPr>
        <w:t xml:space="preserve"> </w:t>
      </w:r>
      <w:r>
        <w:rPr>
          <w:rFonts w:ascii="Arial" w:hAnsi="Arial" w:cs="Arial"/>
          <w:sz w:val="21"/>
          <w:szCs w:val="21"/>
        </w:rPr>
        <w:t>和安全标签危险化学品的</w:t>
      </w:r>
      <w:r>
        <w:rPr>
          <w:rFonts w:ascii="Arial" w:hAnsi="Arial" w:cs="Arial"/>
          <w:sz w:val="21"/>
          <w:szCs w:val="21"/>
        </w:rPr>
        <w:t xml:space="preserve"> , </w:t>
      </w:r>
      <w:r>
        <w:rPr>
          <w:rFonts w:ascii="Arial" w:hAnsi="Arial" w:cs="Arial"/>
          <w:sz w:val="21"/>
          <w:szCs w:val="21"/>
        </w:rPr>
        <w:t>由县级以上人民政府</w:t>
      </w:r>
      <w:proofErr w:type="gramStart"/>
      <w:r>
        <w:rPr>
          <w:rFonts w:ascii="Arial" w:hAnsi="Arial" w:cs="Arial"/>
          <w:sz w:val="21"/>
          <w:szCs w:val="21"/>
        </w:rPr>
        <w:t>劳</w:t>
      </w:r>
      <w:proofErr w:type="gramEnd"/>
      <w:r>
        <w:rPr>
          <w:rFonts w:ascii="Arial" w:hAnsi="Arial" w:cs="Arial"/>
          <w:sz w:val="21"/>
          <w:szCs w:val="21"/>
        </w:rPr>
        <w:t xml:space="preserve"> </w:t>
      </w:r>
      <w:proofErr w:type="gramStart"/>
      <w:r>
        <w:rPr>
          <w:rFonts w:ascii="Arial" w:hAnsi="Arial" w:cs="Arial"/>
          <w:sz w:val="21"/>
          <w:szCs w:val="21"/>
        </w:rPr>
        <w:t>动行政</w:t>
      </w:r>
      <w:proofErr w:type="gramEnd"/>
      <w:r>
        <w:rPr>
          <w:rFonts w:ascii="Arial" w:hAnsi="Arial" w:cs="Arial"/>
          <w:sz w:val="21"/>
          <w:szCs w:val="21"/>
        </w:rPr>
        <w:t>部门责令有关单位限期改正；逾期不改的</w:t>
      </w:r>
      <w:r>
        <w:rPr>
          <w:rFonts w:ascii="Arial" w:hAnsi="Arial" w:cs="Arial"/>
          <w:sz w:val="21"/>
          <w:szCs w:val="21"/>
        </w:rPr>
        <w:t xml:space="preserve"> , </w:t>
      </w:r>
      <w:r>
        <w:rPr>
          <w:rFonts w:ascii="Arial" w:hAnsi="Arial" w:cs="Arial"/>
          <w:sz w:val="21"/>
          <w:szCs w:val="21"/>
        </w:rPr>
        <w:t>可处以一万元以下罚款。</w:t>
      </w:r>
    </w:p>
    <w:p w14:paraId="2241560C"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第三十一条　对隐瞒危险化学品特性</w:t>
      </w:r>
      <w:r>
        <w:rPr>
          <w:rFonts w:ascii="Arial" w:hAnsi="Arial" w:cs="Arial"/>
          <w:sz w:val="21"/>
          <w:szCs w:val="21"/>
        </w:rPr>
        <w:t xml:space="preserve"> , </w:t>
      </w:r>
      <w:r>
        <w:rPr>
          <w:rFonts w:ascii="Arial" w:hAnsi="Arial" w:cs="Arial"/>
          <w:sz w:val="21"/>
          <w:szCs w:val="21"/>
        </w:rPr>
        <w:t>而未执行本规定的</w:t>
      </w:r>
      <w:r>
        <w:rPr>
          <w:rFonts w:ascii="Arial" w:hAnsi="Arial" w:cs="Arial"/>
          <w:sz w:val="21"/>
          <w:szCs w:val="21"/>
        </w:rPr>
        <w:t xml:space="preserve"> , </w:t>
      </w:r>
      <w:r>
        <w:rPr>
          <w:rFonts w:ascii="Arial" w:hAnsi="Arial" w:cs="Arial"/>
          <w:sz w:val="21"/>
          <w:szCs w:val="21"/>
        </w:rPr>
        <w:t>由县级以上人民政府劳动行政部门就地扣押封存产品</w:t>
      </w:r>
      <w:r>
        <w:rPr>
          <w:rFonts w:ascii="Arial" w:hAnsi="Arial" w:cs="Arial"/>
          <w:sz w:val="21"/>
          <w:szCs w:val="21"/>
        </w:rPr>
        <w:t xml:space="preserve"> , </w:t>
      </w:r>
      <w:r>
        <w:rPr>
          <w:rFonts w:ascii="Arial" w:hAnsi="Arial" w:cs="Arial"/>
          <w:sz w:val="21"/>
          <w:szCs w:val="21"/>
        </w:rPr>
        <w:t>并处以一万元以下罚款</w:t>
      </w:r>
      <w:r>
        <w:rPr>
          <w:rFonts w:ascii="Arial" w:hAnsi="Arial" w:cs="Arial"/>
          <w:sz w:val="21"/>
          <w:szCs w:val="21"/>
        </w:rPr>
        <w:t xml:space="preserve"> ; </w:t>
      </w:r>
      <w:r>
        <w:rPr>
          <w:rFonts w:ascii="Arial" w:hAnsi="Arial" w:cs="Arial"/>
          <w:sz w:val="21"/>
          <w:szCs w:val="21"/>
        </w:rPr>
        <w:t>构成犯罪的</w:t>
      </w:r>
      <w:r>
        <w:rPr>
          <w:rFonts w:ascii="Arial" w:hAnsi="Arial" w:cs="Arial"/>
          <w:sz w:val="21"/>
          <w:szCs w:val="21"/>
        </w:rPr>
        <w:t xml:space="preserve"> , </w:t>
      </w:r>
      <w:r>
        <w:rPr>
          <w:rFonts w:ascii="Arial" w:hAnsi="Arial" w:cs="Arial"/>
          <w:sz w:val="21"/>
          <w:szCs w:val="21"/>
        </w:rPr>
        <w:t>由司法机关依法追究有关人员的</w:t>
      </w:r>
      <w:hyperlink r:id="rId15" w:tgtFrame="_blank" w:history="1">
        <w:r>
          <w:rPr>
            <w:rStyle w:val="a4"/>
            <w:rFonts w:ascii="Arial" w:hAnsi="Arial" w:cs="Arial"/>
            <w:color w:val="3366CC"/>
            <w:sz w:val="21"/>
            <w:szCs w:val="21"/>
          </w:rPr>
          <w:t>刑事责任</w:t>
        </w:r>
      </w:hyperlink>
      <w:r>
        <w:rPr>
          <w:rFonts w:ascii="Arial" w:hAnsi="Arial" w:cs="Arial"/>
          <w:sz w:val="21"/>
          <w:szCs w:val="21"/>
        </w:rPr>
        <w:t>。</w:t>
      </w:r>
    </w:p>
    <w:p w14:paraId="3F8ED3A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第三十二条　危险化学品工作场所没有急救设施和应急处理方法的</w:t>
      </w:r>
      <w:r>
        <w:rPr>
          <w:rFonts w:ascii="Arial" w:hAnsi="Arial" w:cs="Arial"/>
          <w:sz w:val="21"/>
          <w:szCs w:val="21"/>
        </w:rPr>
        <w:t xml:space="preserve"> , </w:t>
      </w:r>
      <w:r>
        <w:rPr>
          <w:rFonts w:ascii="Arial" w:hAnsi="Arial" w:cs="Arial"/>
          <w:sz w:val="21"/>
          <w:szCs w:val="21"/>
        </w:rPr>
        <w:t>由县级以上人民政府劳动行政部门责令有关单位限期改正</w:t>
      </w:r>
      <w:r>
        <w:rPr>
          <w:rFonts w:ascii="Arial" w:hAnsi="Arial" w:cs="Arial"/>
          <w:sz w:val="21"/>
          <w:szCs w:val="21"/>
        </w:rPr>
        <w:t xml:space="preserve"> , </w:t>
      </w:r>
      <w:r>
        <w:rPr>
          <w:rFonts w:ascii="Arial" w:hAnsi="Arial" w:cs="Arial"/>
          <w:sz w:val="21"/>
          <w:szCs w:val="21"/>
        </w:rPr>
        <w:t>并可处以一千元以下罚</w:t>
      </w:r>
      <w:r>
        <w:rPr>
          <w:rFonts w:ascii="Arial" w:hAnsi="Arial" w:cs="Arial"/>
          <w:sz w:val="21"/>
          <w:szCs w:val="21"/>
        </w:rPr>
        <w:t xml:space="preserve"> </w:t>
      </w:r>
      <w:r>
        <w:rPr>
          <w:rFonts w:ascii="Arial" w:hAnsi="Arial" w:cs="Arial"/>
          <w:sz w:val="21"/>
          <w:szCs w:val="21"/>
        </w:rPr>
        <w:t>款</w:t>
      </w:r>
      <w:r>
        <w:rPr>
          <w:rFonts w:ascii="Arial" w:hAnsi="Arial" w:cs="Arial"/>
          <w:sz w:val="21"/>
          <w:szCs w:val="21"/>
        </w:rPr>
        <w:t xml:space="preserve"> ; </w:t>
      </w:r>
      <w:r>
        <w:rPr>
          <w:rFonts w:ascii="Arial" w:hAnsi="Arial" w:cs="Arial"/>
          <w:sz w:val="21"/>
          <w:szCs w:val="21"/>
        </w:rPr>
        <w:t>逾期不改的</w:t>
      </w:r>
      <w:r>
        <w:rPr>
          <w:rFonts w:ascii="Arial" w:hAnsi="Arial" w:cs="Arial"/>
          <w:sz w:val="21"/>
          <w:szCs w:val="21"/>
        </w:rPr>
        <w:t xml:space="preserve"> , </w:t>
      </w:r>
      <w:r>
        <w:rPr>
          <w:rFonts w:ascii="Arial" w:hAnsi="Arial" w:cs="Arial"/>
          <w:sz w:val="21"/>
          <w:szCs w:val="21"/>
        </w:rPr>
        <w:t>可处以一万元以下罚款。</w:t>
      </w:r>
    </w:p>
    <w:p w14:paraId="655A06C7"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第三十三条　危险化学品的贮存不符合《常用化学危险品贮存通则》国家标准的</w:t>
      </w:r>
      <w:r>
        <w:rPr>
          <w:rFonts w:ascii="Arial" w:hAnsi="Arial" w:cs="Arial"/>
          <w:sz w:val="21"/>
          <w:szCs w:val="21"/>
        </w:rPr>
        <w:t xml:space="preserve"> , </w:t>
      </w:r>
      <w:r>
        <w:rPr>
          <w:rFonts w:ascii="Arial" w:hAnsi="Arial" w:cs="Arial"/>
          <w:sz w:val="21"/>
          <w:szCs w:val="21"/>
        </w:rPr>
        <w:t>由县级以上人民</w:t>
      </w:r>
      <w:r>
        <w:rPr>
          <w:rFonts w:ascii="Arial" w:hAnsi="Arial" w:cs="Arial"/>
          <w:sz w:val="21"/>
          <w:szCs w:val="21"/>
        </w:rPr>
        <w:t xml:space="preserve"> </w:t>
      </w:r>
      <w:r>
        <w:rPr>
          <w:rFonts w:ascii="Arial" w:hAnsi="Arial" w:cs="Arial"/>
          <w:sz w:val="21"/>
          <w:szCs w:val="21"/>
        </w:rPr>
        <w:t>政府劳动行政部门责令有关单位限期改正</w:t>
      </w:r>
      <w:r>
        <w:rPr>
          <w:rFonts w:ascii="Arial" w:hAnsi="Arial" w:cs="Arial"/>
          <w:sz w:val="21"/>
          <w:szCs w:val="21"/>
        </w:rPr>
        <w:t xml:space="preserve"> , </w:t>
      </w:r>
      <w:r>
        <w:rPr>
          <w:rFonts w:ascii="Arial" w:hAnsi="Arial" w:cs="Arial"/>
          <w:sz w:val="21"/>
          <w:szCs w:val="21"/>
        </w:rPr>
        <w:t>并可处以一千元以下罚款。</w:t>
      </w:r>
    </w:p>
    <w:p w14:paraId="49C2F614"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b/>
          <w:bCs/>
          <w:sz w:val="21"/>
          <w:szCs w:val="21"/>
        </w:rPr>
        <w:t>第七章　附则</w:t>
      </w:r>
    </w:p>
    <w:p w14:paraId="57674BC9" w14:textId="77777777" w:rsidR="007F396A" w:rsidRDefault="007F396A" w:rsidP="007F396A">
      <w:pPr>
        <w:pStyle w:val="a3"/>
        <w:spacing w:before="0" w:beforeAutospacing="0" w:after="225" w:afterAutospacing="0" w:line="360" w:lineRule="atLeast"/>
        <w:ind w:firstLine="480"/>
        <w:rPr>
          <w:rFonts w:ascii="Arial" w:hAnsi="Arial" w:cs="Arial"/>
          <w:sz w:val="21"/>
          <w:szCs w:val="21"/>
        </w:rPr>
      </w:pPr>
      <w:r>
        <w:rPr>
          <w:rFonts w:ascii="Arial" w:hAnsi="Arial" w:cs="Arial"/>
          <w:sz w:val="21"/>
          <w:szCs w:val="21"/>
        </w:rPr>
        <w:t>第三十四条　本规定自</w:t>
      </w:r>
      <w:r>
        <w:rPr>
          <w:rFonts w:ascii="Arial" w:hAnsi="Arial" w:cs="Arial"/>
          <w:sz w:val="21"/>
          <w:szCs w:val="21"/>
        </w:rPr>
        <w:t xml:space="preserve"> 1997 </w:t>
      </w:r>
      <w:r>
        <w:rPr>
          <w:rFonts w:ascii="Arial" w:hAnsi="Arial" w:cs="Arial"/>
          <w:sz w:val="21"/>
          <w:szCs w:val="21"/>
        </w:rPr>
        <w:t>年</w:t>
      </w:r>
      <w:r>
        <w:rPr>
          <w:rFonts w:ascii="Arial" w:hAnsi="Arial" w:cs="Arial"/>
          <w:sz w:val="21"/>
          <w:szCs w:val="21"/>
        </w:rPr>
        <w:t xml:space="preserve"> 1 </w:t>
      </w:r>
      <w:r>
        <w:rPr>
          <w:rFonts w:ascii="Arial" w:hAnsi="Arial" w:cs="Arial"/>
          <w:sz w:val="21"/>
          <w:szCs w:val="21"/>
        </w:rPr>
        <w:t>月</w:t>
      </w:r>
      <w:r>
        <w:rPr>
          <w:rFonts w:ascii="Arial" w:hAnsi="Arial" w:cs="Arial"/>
          <w:sz w:val="21"/>
          <w:szCs w:val="21"/>
        </w:rPr>
        <w:t xml:space="preserve"> 1 </w:t>
      </w:r>
      <w:r>
        <w:rPr>
          <w:rFonts w:ascii="Arial" w:hAnsi="Arial" w:cs="Arial"/>
          <w:sz w:val="21"/>
          <w:szCs w:val="21"/>
        </w:rPr>
        <w:t>日施行。</w:t>
      </w:r>
    </w:p>
    <w:p w14:paraId="6E83E668" w14:textId="77777777" w:rsidR="00B61EE4" w:rsidRPr="007F396A" w:rsidRDefault="00B61EE4"/>
    <w:sectPr w:rsidR="00B61EE4" w:rsidRPr="007F3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99"/>
    <w:rsid w:val="002A7399"/>
    <w:rsid w:val="007F396A"/>
    <w:rsid w:val="00B6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1E1AA-0CF3-478D-A7DC-4F7770A5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96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F3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0069">
      <w:bodyDiv w:val="1"/>
      <w:marLeft w:val="0"/>
      <w:marRight w:val="0"/>
      <w:marTop w:val="0"/>
      <w:marBottom w:val="0"/>
      <w:divBdr>
        <w:top w:val="none" w:sz="0" w:space="0" w:color="auto"/>
        <w:left w:val="none" w:sz="0" w:space="0" w:color="auto"/>
        <w:bottom w:val="none" w:sz="0" w:space="0" w:color="auto"/>
        <w:right w:val="none" w:sz="0" w:space="0" w:color="auto"/>
      </w:divBdr>
      <w:divsChild>
        <w:div w:id="916745224">
          <w:marLeft w:val="0"/>
          <w:marRight w:val="0"/>
          <w:marTop w:val="0"/>
          <w:marBottom w:val="0"/>
          <w:divBdr>
            <w:top w:val="none" w:sz="0" w:space="0" w:color="auto"/>
            <w:left w:val="none" w:sz="0" w:space="0" w:color="auto"/>
            <w:bottom w:val="none" w:sz="0" w:space="0" w:color="auto"/>
            <w:right w:val="none" w:sz="0" w:space="0" w:color="auto"/>
          </w:divBdr>
          <w:divsChild>
            <w:div w:id="1079905142">
              <w:marLeft w:val="0"/>
              <w:marRight w:val="0"/>
              <w:marTop w:val="0"/>
              <w:marBottom w:val="150"/>
              <w:divBdr>
                <w:top w:val="none" w:sz="0" w:space="0" w:color="auto"/>
                <w:left w:val="none" w:sz="0" w:space="0" w:color="auto"/>
                <w:bottom w:val="none" w:sz="0" w:space="0" w:color="auto"/>
                <w:right w:val="none" w:sz="0" w:space="0" w:color="auto"/>
              </w:divBdr>
              <w:divsChild>
                <w:div w:id="14581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84025494&amp;ss_c=ssc.citiao.link" TargetMode="External"/><Relationship Id="rId13" Type="http://schemas.openxmlformats.org/officeDocument/2006/relationships/hyperlink" Target="https://baike.sogou.com/lemma/ShowInnerLink.htm?lemmaId=49749924&amp;ss_c=ssc.citiao.link" TargetMode="External"/><Relationship Id="rId3" Type="http://schemas.openxmlformats.org/officeDocument/2006/relationships/webSettings" Target="webSettings.xml"/><Relationship Id="rId7" Type="http://schemas.openxmlformats.org/officeDocument/2006/relationships/hyperlink" Target="https://baike.sogou.com/lemma/ShowInnerLink.htm?lemmaId=7659301&amp;ss_c=ssc.citiao.link" TargetMode="External"/><Relationship Id="rId12" Type="http://schemas.openxmlformats.org/officeDocument/2006/relationships/hyperlink" Target="https://baike.sogou.com/lemma/ShowInnerLink.htm?lemmaId=66262208&amp;ss_c=ssc.citiao.li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sogou.com/lemma/ShowInnerLink.htm?lemmaId=6229415&amp;ss_c=ssc.citiao.link" TargetMode="External"/><Relationship Id="rId11" Type="http://schemas.openxmlformats.org/officeDocument/2006/relationships/hyperlink" Target="https://baike.sogou.com/lemma/ShowInnerLink.htm?lemmaId=46113114&amp;ss_c=ssc.citiao.link" TargetMode="External"/><Relationship Id="rId5" Type="http://schemas.openxmlformats.org/officeDocument/2006/relationships/hyperlink" Target="https://baike.sogou.com/lemma/ShowInnerLink.htm?lemmaId=102588&amp;ss_c=ssc.citiao.link" TargetMode="External"/><Relationship Id="rId15" Type="http://schemas.openxmlformats.org/officeDocument/2006/relationships/hyperlink" Target="https://baike.sogou.com/lemma/ShowInnerLink.htm?lemmaId=310939&amp;ss_c=ssc.citiao.link" TargetMode="External"/><Relationship Id="rId10" Type="http://schemas.openxmlformats.org/officeDocument/2006/relationships/hyperlink" Target="https://baike.sogou.com/lemma/ShowInnerLink.htm?lemmaId=7759888&amp;ss_c=ssc.citiao.link" TargetMode="External"/><Relationship Id="rId4" Type="http://schemas.openxmlformats.org/officeDocument/2006/relationships/hyperlink" Target="https://baike.sogou.com/lemma/ShowInnerLink.htm?lemmaId=367355&amp;ss_c=ssc.citiao.link" TargetMode="External"/><Relationship Id="rId9" Type="http://schemas.openxmlformats.org/officeDocument/2006/relationships/hyperlink" Target="https://baike.sogou.com/lemma/ShowInnerLink.htm?lemmaId=75809053&amp;ss_c=ssc.citiao.link" TargetMode="External"/><Relationship Id="rId14" Type="http://schemas.openxmlformats.org/officeDocument/2006/relationships/hyperlink" Target="https://baike.sogou.com/lemma/ShowInnerLink.htm?lemmaId=795338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Chen-WH</dc:creator>
  <cp:keywords/>
  <dc:description/>
  <cp:lastModifiedBy>Chen-WH</cp:lastModifiedBy>
  <cp:revision>2</cp:revision>
  <dcterms:created xsi:type="dcterms:W3CDTF">2023-10-08T02:01:00Z</dcterms:created>
  <dcterms:modified xsi:type="dcterms:W3CDTF">2023-10-08T02:01:00Z</dcterms:modified>
</cp:coreProperties>
</file>