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</w:rPr>
      </w:pPr>
      <w:bookmarkStart w:id="0" w:name="_GoBack"/>
      <w:bookmarkEnd w:id="0"/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《</w:t>
      </w:r>
      <w:r>
        <w:rPr>
          <w:rFonts w:hint="eastAsia"/>
          <w:sz w:val="24"/>
          <w:szCs w:val="32"/>
        </w:rPr>
        <w:t>气瓶安全技术规程（TSG23-2021）</w:t>
      </w:r>
      <w:r>
        <w:rPr>
          <w:rFonts w:hint="eastAsia"/>
          <w:sz w:val="24"/>
          <w:szCs w:val="32"/>
          <w:lang w:eastAsia="zh-CN"/>
        </w:rPr>
        <w:t>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百度网盘提取：</w:t>
      </w:r>
      <w:r>
        <w:rPr>
          <w:rFonts w:hint="eastAsia"/>
          <w:sz w:val="24"/>
          <w:szCs w:val="32"/>
        </w:rPr>
        <w:t xml:space="preserve">链接：链接：https://pan.baidu.com/s/1-I8tL6HZW7Q5AzVophjAuQ </w:t>
      </w: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提取码：qp17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F121B"/>
    <w:rsid w:val="3C6D5A68"/>
    <w:rsid w:val="3D3E2702"/>
    <w:rsid w:val="529F121B"/>
    <w:rsid w:val="5ED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87</Characters>
  <Lines>0</Lines>
  <Paragraphs>0</Paragraphs>
  <TotalTime>1</TotalTime>
  <ScaleCrop>false</ScaleCrop>
  <LinksUpToDate>false</LinksUpToDate>
  <CharactersWithSpaces>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2022-04-24T01:18:00Z</dcterms:created>
  <dc:creator>monkeyhappy</dc:creator>
  <cp:lastModifiedBy>monkeyhappy</cp:lastModifiedBy>
  <dcterms:modified xsi:type="dcterms:W3CDTF">2022-04-24T03:23:15Z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E9762696CD83468B9DAD9C3F904E7A54</vt:lpwstr>
  </property>
  <property fmtid="{D5CDD505-2E9C-101B-9397-08002B2CF9AE}" pid="4" name="commondata">
    <vt:lpwstr>eyJoZGlkIjoiZTVlNmE2ZmI1ZjYwNzY0MzcxMzc3ZmQ0YThkN2JhMWYifQ==</vt:lpwstr>
  </property>
</Properties>
</file>